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96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Dış İlişkiler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Madde:1-</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1.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r w:rsidRPr="00666F3D">
        <w:rPr>
          <w:rFonts w:ascii="Times New Roman" w:hAnsi="Times New Roman" w:cs="Times New Roman"/>
          <w:sz w:val="20"/>
          <w:szCs w:val="20"/>
        </w:rPr>
        <w:t xml:space="preserve">Belediyenin 2015-2019 tarihleri arasını kapsayan </w:t>
      </w:r>
      <w:proofErr w:type="gramStart"/>
      <w:r w:rsidRPr="00666F3D">
        <w:rPr>
          <w:rFonts w:ascii="Times New Roman" w:hAnsi="Times New Roman" w:cs="Times New Roman"/>
          <w:sz w:val="20"/>
          <w:szCs w:val="20"/>
        </w:rPr>
        <w:t>Stratejik  planla</w:t>
      </w:r>
      <w:proofErr w:type="gramEnd"/>
      <w:r w:rsidRPr="00666F3D">
        <w:rPr>
          <w:rFonts w:ascii="Times New Roman" w:hAnsi="Times New Roman" w:cs="Times New Roman"/>
          <w:sz w:val="20"/>
          <w:szCs w:val="20"/>
        </w:rPr>
        <w:t xml:space="preserve"> ilgili gündem maddesi Katip tarafından Meclise okundu. Okunan gündem maddesi üzerinde söz almak isteyen üye olup olmadığı soruldu. Söz almak isteyen üye olmadığından teklif meclisin açık oyuna sunuldu. Yapılan açık oylama ve sayım neticesinde maddenin Plan ve Bütçe Komisyonuna havale edilmesine oybirliği ile karar verildi.</w:t>
      </w: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Times New Roman" w:hAnsi="Times New Roman" w:cs="Times New Roman"/>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97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Dış İlişkiler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Madde:2-</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2.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r w:rsidRPr="00666F3D">
        <w:rPr>
          <w:rFonts w:ascii="Arial" w:hAnsi="Arial" w:cs="Arial"/>
          <w:b/>
          <w:bCs/>
          <w:sz w:val="24"/>
          <w:szCs w:val="24"/>
        </w:rPr>
        <w:tab/>
      </w:r>
      <w:r w:rsidRPr="00666F3D">
        <w:rPr>
          <w:rFonts w:ascii="Calibri" w:hAnsi="Calibri" w:cs="Calibri"/>
          <w:sz w:val="20"/>
          <w:szCs w:val="20"/>
        </w:rPr>
        <w:t xml:space="preserve">Belediyenin 2015 yılı Performans programı ile ilgili gündem maddesi </w:t>
      </w:r>
      <w:proofErr w:type="gramStart"/>
      <w:r w:rsidRPr="00666F3D">
        <w:rPr>
          <w:rFonts w:ascii="Calibri" w:hAnsi="Calibri" w:cs="Calibri"/>
          <w:sz w:val="20"/>
          <w:szCs w:val="20"/>
        </w:rPr>
        <w:t>Katip</w:t>
      </w:r>
      <w:proofErr w:type="gramEnd"/>
      <w:r w:rsidRPr="00666F3D">
        <w:rPr>
          <w:rFonts w:ascii="Calibri" w:hAnsi="Calibri" w:cs="Calibri"/>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maddenin Plan ve Bütçe Komisyonuna havale edilmesine oybirliği ile karar verildi.</w:t>
      </w: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Calibri" w:hAnsi="Calibri" w:cs="Calibri"/>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98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ÜYELER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Yazı İşleri  </w:t>
            </w:r>
            <w:proofErr w:type="spellStart"/>
            <w:r w:rsidRPr="00666F3D">
              <w:rPr>
                <w:rFonts w:ascii="Arial" w:hAnsi="Arial" w:cs="Arial"/>
                <w:sz w:val="18"/>
                <w:szCs w:val="18"/>
                <w:lang/>
              </w:rPr>
              <w:t>Müd</w:t>
            </w:r>
            <w:proofErr w:type="spellEnd"/>
            <w:r w:rsidRPr="00666F3D">
              <w:rPr>
                <w:rFonts w:ascii="Arial" w:hAnsi="Arial" w:cs="Arial"/>
                <w:sz w:val="18"/>
                <w:szCs w:val="18"/>
                <w:lang/>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Madde:3-</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3.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r w:rsidRPr="00666F3D">
        <w:rPr>
          <w:rFonts w:ascii="Arial" w:hAnsi="Arial" w:cs="Arial"/>
          <w:b/>
          <w:bCs/>
          <w:sz w:val="24"/>
          <w:szCs w:val="24"/>
        </w:rPr>
        <w:tab/>
      </w:r>
      <w:r w:rsidRPr="00666F3D">
        <w:rPr>
          <w:rFonts w:ascii="Calibri" w:hAnsi="Calibri" w:cs="Calibri"/>
          <w:sz w:val="20"/>
          <w:szCs w:val="20"/>
        </w:rPr>
        <w:t xml:space="preserve">Belediye Başkanlığımızın “Çukurova Belediyeler Birliğine” üye olması ve Çukurova Belediyeler Birliğine 4 Asil 2 Yedek üye seçilmesi ile ilgili gündem maddesi </w:t>
      </w:r>
      <w:proofErr w:type="gramStart"/>
      <w:r w:rsidRPr="00666F3D">
        <w:rPr>
          <w:rFonts w:ascii="Calibri" w:hAnsi="Calibri" w:cs="Calibri"/>
          <w:sz w:val="20"/>
          <w:szCs w:val="20"/>
        </w:rPr>
        <w:t>Katip</w:t>
      </w:r>
      <w:proofErr w:type="gramEnd"/>
      <w:r w:rsidRPr="00666F3D">
        <w:rPr>
          <w:rFonts w:ascii="Calibri" w:hAnsi="Calibri" w:cs="Calibri"/>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Belediyemizin Çukurova Belediyeler Birliğine üye olmasına ve Belediye Meclisinin 04.06.2014 tarih ve 78 sayılı kararı ile seçilen üyelerin Çukurova Belediyeler Birliği’nde Belediyemizi temsil etmek üzere asil üyeliklere Belediye Meclis Üyeleri Emin YAVUZ, Zekeriya KARAOĞLAN, Selahattin </w:t>
      </w:r>
      <w:proofErr w:type="gramStart"/>
      <w:r w:rsidRPr="00666F3D">
        <w:rPr>
          <w:rFonts w:ascii="Calibri" w:hAnsi="Calibri" w:cs="Calibri"/>
          <w:sz w:val="20"/>
          <w:szCs w:val="20"/>
        </w:rPr>
        <w:t>ŞAHİN  ve</w:t>
      </w:r>
      <w:proofErr w:type="gramEnd"/>
      <w:r w:rsidRPr="00666F3D">
        <w:rPr>
          <w:rFonts w:ascii="Calibri" w:hAnsi="Calibri" w:cs="Calibri"/>
          <w:sz w:val="20"/>
          <w:szCs w:val="20"/>
        </w:rPr>
        <w:t xml:space="preserve"> İbrahim </w:t>
      </w:r>
      <w:proofErr w:type="spellStart"/>
      <w:r w:rsidRPr="00666F3D">
        <w:rPr>
          <w:rFonts w:ascii="Calibri" w:hAnsi="Calibri" w:cs="Calibri"/>
          <w:sz w:val="20"/>
          <w:szCs w:val="20"/>
        </w:rPr>
        <w:t>MİCAN’ı</w:t>
      </w:r>
      <w:proofErr w:type="spellEnd"/>
      <w:r w:rsidRPr="00666F3D">
        <w:rPr>
          <w:rFonts w:ascii="Calibri" w:hAnsi="Calibri" w:cs="Calibri"/>
          <w:sz w:val="20"/>
          <w:szCs w:val="20"/>
        </w:rPr>
        <w:t xml:space="preserve">, yedek Üyeliklere ise Belediye Meclis üyeleri Halis Ender ÇULHACI ve Ahmet </w:t>
      </w:r>
      <w:proofErr w:type="spellStart"/>
      <w:r w:rsidRPr="00666F3D">
        <w:rPr>
          <w:rFonts w:ascii="Calibri" w:hAnsi="Calibri" w:cs="Calibri"/>
          <w:sz w:val="20"/>
          <w:szCs w:val="20"/>
        </w:rPr>
        <w:t>TANRIVERDİ’nin</w:t>
      </w:r>
      <w:proofErr w:type="spellEnd"/>
      <w:r w:rsidRPr="00666F3D">
        <w:rPr>
          <w:rFonts w:ascii="Calibri" w:hAnsi="Calibri" w:cs="Calibri"/>
          <w:sz w:val="20"/>
          <w:szCs w:val="20"/>
        </w:rPr>
        <w:t xml:space="preserve"> tekrar seçilmelerine oybirliği ile karar verildi.</w:t>
      </w: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Calibri" w:hAnsi="Calibri" w:cs="Calibri"/>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Calibri" w:hAnsi="Calibri" w:cs="Calibri"/>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99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Madde:4-</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4.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proofErr w:type="gramStart"/>
      <w:r w:rsidRPr="00666F3D">
        <w:rPr>
          <w:rFonts w:ascii="Times New Roman" w:hAnsi="Times New Roman" w:cs="Times New Roman"/>
          <w:sz w:val="20"/>
          <w:szCs w:val="20"/>
        </w:rPr>
        <w:t>5393 sayılı Belediye Kanununun Belediye Meclisi Görev yetkilerini düzenleyen 18. Maddesinin d bendi ile 68/E maddesi gereğince, Belediyemizin en son kesinleşmiş 2013 yılı bütçe gelirlerini 213 sayılı V.U.</w:t>
      </w:r>
      <w:proofErr w:type="spellStart"/>
      <w:r w:rsidRPr="00666F3D">
        <w:rPr>
          <w:rFonts w:ascii="Times New Roman" w:hAnsi="Times New Roman" w:cs="Times New Roman"/>
          <w:sz w:val="20"/>
          <w:szCs w:val="20"/>
        </w:rPr>
        <w:t>K’na</w:t>
      </w:r>
      <w:proofErr w:type="spellEnd"/>
      <w:r w:rsidRPr="00666F3D">
        <w:rPr>
          <w:rFonts w:ascii="Times New Roman" w:hAnsi="Times New Roman" w:cs="Times New Roman"/>
          <w:sz w:val="20"/>
          <w:szCs w:val="20"/>
        </w:rPr>
        <w:t xml:space="preserve"> göre belirlenen yeniden değerlendirme oranı ile çarpımı sonucu bulunan miktarın %10’unu aşmamak üzere</w:t>
      </w:r>
      <w:r w:rsidRPr="00666F3D">
        <w:rPr>
          <w:rFonts w:ascii="Times New Roman" w:hAnsi="Times New Roman" w:cs="Times New Roman"/>
          <w:b/>
          <w:bCs/>
          <w:sz w:val="20"/>
          <w:szCs w:val="20"/>
        </w:rPr>
        <w:t xml:space="preserve"> </w:t>
      </w:r>
      <w:r w:rsidRPr="00666F3D">
        <w:rPr>
          <w:rFonts w:ascii="Times New Roman" w:hAnsi="Times New Roman" w:cs="Times New Roman"/>
          <w:sz w:val="20"/>
          <w:szCs w:val="20"/>
        </w:rPr>
        <w:t xml:space="preserve">Belediyemize bağlı olan birimler ve Belediyemizin %55’nden fazlasına ortak olduğu şirketler için Özel ve Resmi bankalardan kredi borçlanmasına ve Büyükşehir Belediyesinden borçlanmasına Belediye Başkanı Musa </w:t>
      </w:r>
      <w:proofErr w:type="spellStart"/>
      <w:r w:rsidRPr="00666F3D">
        <w:rPr>
          <w:rFonts w:ascii="Times New Roman" w:hAnsi="Times New Roman" w:cs="Times New Roman"/>
          <w:sz w:val="20"/>
          <w:szCs w:val="20"/>
        </w:rPr>
        <w:t>ÖZTÜRK’e</w:t>
      </w:r>
      <w:proofErr w:type="spellEnd"/>
      <w:r w:rsidRPr="00666F3D">
        <w:rPr>
          <w:rFonts w:ascii="Times New Roman" w:hAnsi="Times New Roman" w:cs="Times New Roman"/>
          <w:sz w:val="20"/>
          <w:szCs w:val="20"/>
        </w:rPr>
        <w:t xml:space="preserve"> tam yetki verilmesi ile ilgili gündem maddesinin görüşülmesine geçildi. </w:t>
      </w:r>
      <w:proofErr w:type="gramEnd"/>
      <w:r w:rsidRPr="00666F3D">
        <w:rPr>
          <w:rFonts w:ascii="Times New Roman" w:hAnsi="Times New Roman" w:cs="Times New Roman"/>
          <w:sz w:val="20"/>
          <w:szCs w:val="20"/>
        </w:rPr>
        <w:t xml:space="preserve">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Belediyemizin %55’nden fazlasına ortak olduğu şirketler için Özel ve Resmi bankalardan kredi borçlanmasına ve Büyükşehir Belediyesinden borçlanmasına Belediye Başkanı Musa </w:t>
      </w:r>
      <w:proofErr w:type="spellStart"/>
      <w:r w:rsidRPr="00666F3D">
        <w:rPr>
          <w:rFonts w:ascii="Times New Roman" w:hAnsi="Times New Roman" w:cs="Times New Roman"/>
          <w:sz w:val="20"/>
          <w:szCs w:val="20"/>
        </w:rPr>
        <w:t>ÖZTÜRK’e</w:t>
      </w:r>
      <w:proofErr w:type="spellEnd"/>
      <w:r w:rsidRPr="00666F3D">
        <w:rPr>
          <w:rFonts w:ascii="Times New Roman" w:hAnsi="Times New Roman" w:cs="Times New Roman"/>
          <w:sz w:val="20"/>
          <w:szCs w:val="20"/>
        </w:rPr>
        <w:t xml:space="preserve"> tam yetki verilmesine oy çokluğu ile karar verildi.</w:t>
      </w: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Times New Roman" w:hAnsi="Times New Roman" w:cs="Times New Roman"/>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100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Madde:5-</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5.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proofErr w:type="gramStart"/>
      <w:r w:rsidRPr="00666F3D">
        <w:rPr>
          <w:rFonts w:ascii="Times New Roman" w:hAnsi="Times New Roman" w:cs="Times New Roman"/>
          <w:sz w:val="20"/>
          <w:szCs w:val="20"/>
        </w:rPr>
        <w:t xml:space="preserve">Belediye Meclisimizin 09.07.2014 Tarih ve 95 sayılı kararı ile bir sonraki Meclis toplantısında görüşülmesine karar verilen ve İmar komisyonuna havale edilen; İlçemiz </w:t>
      </w:r>
      <w:proofErr w:type="spellStart"/>
      <w:r w:rsidRPr="00666F3D">
        <w:rPr>
          <w:rFonts w:ascii="Times New Roman" w:hAnsi="Times New Roman" w:cs="Times New Roman"/>
          <w:sz w:val="20"/>
          <w:szCs w:val="20"/>
        </w:rPr>
        <w:t>Varsaklar</w:t>
      </w:r>
      <w:proofErr w:type="spellEnd"/>
      <w:r w:rsidRPr="00666F3D">
        <w:rPr>
          <w:rFonts w:ascii="Times New Roman" w:hAnsi="Times New Roman" w:cs="Times New Roman"/>
          <w:sz w:val="20"/>
          <w:szCs w:val="20"/>
        </w:rPr>
        <w:t xml:space="preserve"> Mahallesinde bulunan imar planının dini tesis olarak görünen mülkiyeti Belediyemize ait 821,90m</w:t>
      </w:r>
      <w:r w:rsidRPr="00666F3D">
        <w:rPr>
          <w:rFonts w:ascii="Times New Roman" w:hAnsi="Times New Roman" w:cs="Times New Roman"/>
          <w:sz w:val="20"/>
          <w:szCs w:val="20"/>
          <w:vertAlign w:val="superscript"/>
        </w:rPr>
        <w:t>2</w:t>
      </w:r>
      <w:r w:rsidRPr="00666F3D">
        <w:rPr>
          <w:rFonts w:ascii="Times New Roman" w:hAnsi="Times New Roman" w:cs="Times New Roman"/>
          <w:sz w:val="20"/>
          <w:szCs w:val="20"/>
        </w:rPr>
        <w:t xml:space="preserve"> yüzölçümlü 1501 ada 12 nolu parsele cami yapılmak üzere Diyanet İşleri Başkanlığına tahsis edilmesi hususunun yeniden görüşülmesi ile ilgili gündem maddesinin görüşülmesine geçildi. </w:t>
      </w:r>
      <w:proofErr w:type="gramEnd"/>
      <w:r w:rsidRPr="00666F3D">
        <w:rPr>
          <w:rFonts w:ascii="Times New Roman" w:hAnsi="Times New Roman" w:cs="Times New Roman"/>
          <w:sz w:val="20"/>
          <w:szCs w:val="20"/>
        </w:rPr>
        <w:t xml:space="preserve">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Belediyemize ait 821,90m</w:t>
      </w:r>
      <w:r w:rsidRPr="00666F3D">
        <w:rPr>
          <w:rFonts w:ascii="Times New Roman" w:hAnsi="Times New Roman" w:cs="Times New Roman"/>
          <w:sz w:val="20"/>
          <w:szCs w:val="20"/>
          <w:vertAlign w:val="superscript"/>
        </w:rPr>
        <w:t>2</w:t>
      </w:r>
      <w:r w:rsidRPr="00666F3D">
        <w:rPr>
          <w:rFonts w:ascii="Times New Roman" w:hAnsi="Times New Roman" w:cs="Times New Roman"/>
          <w:sz w:val="20"/>
          <w:szCs w:val="20"/>
        </w:rPr>
        <w:t xml:space="preserve"> yüzölçümlü 1501 ada 12 nolu parsele cami yapılmak üzere Diyanet İşleri Başkanlığına tahsis edilmesine oybirliği ile karar verildi.</w:t>
      </w: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Times New Roman" w:hAnsi="Times New Roman" w:cs="Times New Roman"/>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101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Madde:6-</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6.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r w:rsidRPr="00666F3D">
        <w:rPr>
          <w:rFonts w:ascii="Times New Roman" w:hAnsi="Times New Roman" w:cs="Times New Roman"/>
          <w:sz w:val="20"/>
          <w:szCs w:val="20"/>
        </w:rPr>
        <w:t>İlçemiz sınırları içerisinde 1000m</w:t>
      </w:r>
      <w:r w:rsidRPr="00666F3D">
        <w:rPr>
          <w:rFonts w:ascii="Times New Roman" w:hAnsi="Times New Roman" w:cs="Times New Roman"/>
          <w:sz w:val="20"/>
          <w:szCs w:val="20"/>
          <w:vertAlign w:val="superscript"/>
        </w:rPr>
        <w:t>2</w:t>
      </w:r>
      <w:r w:rsidRPr="00666F3D">
        <w:rPr>
          <w:rFonts w:ascii="Times New Roman" w:hAnsi="Times New Roman" w:cs="Times New Roman"/>
          <w:sz w:val="20"/>
          <w:szCs w:val="20"/>
        </w:rPr>
        <w:t>’ ye kadar olan Belediye Parsellerinin ve hisselerinin (arazi, arsa alımı, satımı, Trampa, Tahsis vb.) işlemlerin yürütülmesi için Belediye Başkanına ve Belediye Encümenine yetki verilmesi ile ilgili gündem maddesinin görüşülmesine geçildi. Gündem maddesi Kâtip tarafından Meclise okundu. Okunan gündem maddesi üzerinde söz almak isteyen üye olup olmadığı soruldu. Söz almak isteyen üye olmadığından teklif meclisin açık oyuna sunuldu. Yapılan açık oylama ve sayım neticesinde 1000m</w:t>
      </w:r>
      <w:r w:rsidRPr="00666F3D">
        <w:rPr>
          <w:rFonts w:ascii="Times New Roman" w:hAnsi="Times New Roman" w:cs="Times New Roman"/>
          <w:sz w:val="20"/>
          <w:szCs w:val="20"/>
          <w:vertAlign w:val="superscript"/>
        </w:rPr>
        <w:t>2</w:t>
      </w:r>
      <w:r w:rsidRPr="00666F3D">
        <w:rPr>
          <w:rFonts w:ascii="Times New Roman" w:hAnsi="Times New Roman" w:cs="Times New Roman"/>
          <w:sz w:val="20"/>
          <w:szCs w:val="20"/>
        </w:rPr>
        <w:t>’ ye kadar olan Belediye Parsellerinin ve hisselerinin (arazi, arsa alımı, satımı, Trampa, Tahsis vb.) işlemlerin yürütülmesi için Belediye Başkanına ve Belediye Encümenine yetki verilmesine oyçokluğu ile karar verildi.</w:t>
      </w: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Times New Roman" w:hAnsi="Times New Roman" w:cs="Times New Roman"/>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102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Madde:7-</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7.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r w:rsidRPr="00666F3D">
        <w:rPr>
          <w:rFonts w:ascii="Times New Roman" w:hAnsi="Times New Roman" w:cs="Times New Roman"/>
          <w:sz w:val="20"/>
          <w:szCs w:val="20"/>
        </w:rPr>
        <w:t xml:space="preserve">İçişleri Bakanlığı Mahalli İdareler </w:t>
      </w:r>
      <w:proofErr w:type="spellStart"/>
      <w:r w:rsidRPr="00666F3D">
        <w:rPr>
          <w:rFonts w:ascii="Times New Roman" w:hAnsi="Times New Roman" w:cs="Times New Roman"/>
          <w:sz w:val="20"/>
          <w:szCs w:val="20"/>
        </w:rPr>
        <w:t>Başkontrolörü</w:t>
      </w:r>
      <w:proofErr w:type="spellEnd"/>
      <w:r w:rsidRPr="00666F3D">
        <w:rPr>
          <w:rFonts w:ascii="Times New Roman" w:hAnsi="Times New Roman" w:cs="Times New Roman"/>
          <w:sz w:val="20"/>
          <w:szCs w:val="20"/>
        </w:rPr>
        <w:t xml:space="preserve"> Ali </w:t>
      </w:r>
      <w:proofErr w:type="spellStart"/>
      <w:r w:rsidRPr="00666F3D">
        <w:rPr>
          <w:rFonts w:ascii="Times New Roman" w:hAnsi="Times New Roman" w:cs="Times New Roman"/>
          <w:sz w:val="20"/>
          <w:szCs w:val="20"/>
        </w:rPr>
        <w:t>ÖZER’in</w:t>
      </w:r>
      <w:proofErr w:type="spellEnd"/>
      <w:r w:rsidRPr="00666F3D">
        <w:rPr>
          <w:rFonts w:ascii="Times New Roman" w:hAnsi="Times New Roman" w:cs="Times New Roman"/>
          <w:sz w:val="20"/>
          <w:szCs w:val="20"/>
        </w:rPr>
        <w:t xml:space="preserve"> 2014 yılı 122/17 sayılı Denetim Raporuna istinaden; Belediye Meclisinin 06.06.2012 tarihli 118 sayılı kararı aynen: “Belediye Meclisimizin 02.05.2012 tarih ve 112 sayılı kararı ile bir sonraki meclis toplantısında görüşülmesine karar verilen; ilçemiz </w:t>
      </w:r>
      <w:proofErr w:type="spellStart"/>
      <w:r w:rsidRPr="00666F3D">
        <w:rPr>
          <w:rFonts w:ascii="Times New Roman" w:hAnsi="Times New Roman" w:cs="Times New Roman"/>
          <w:sz w:val="20"/>
          <w:szCs w:val="20"/>
        </w:rPr>
        <w:t>Tufanpaşa</w:t>
      </w:r>
      <w:proofErr w:type="spellEnd"/>
      <w:r w:rsidRPr="00666F3D">
        <w:rPr>
          <w:rFonts w:ascii="Times New Roman" w:hAnsi="Times New Roman" w:cs="Times New Roman"/>
          <w:sz w:val="20"/>
          <w:szCs w:val="20"/>
        </w:rPr>
        <w:t xml:space="preserve"> Mahallesinde bulunan, 604 ada 6 nolu parselin Belediye Meclisinin 07.03.2012 tarih ve 70 nolu kararı ile imar planında tadilat yapılarak inşaat izni verilmesi doğrultusundaki kararın kent dokusuna ve gelişimine daha doğru katkı sağlayacağı ve ilerde itiraza mahal bırakmayacak şekilde tüm parsel sakinlerini de tatmin edeceği kanaatiyle inşaat alanının artmayacak şekilde emsal yoğunluk olarak değiştirilmesi ve ada bazında değerlendirilmesi ile ilgili gündem maddesi ve komisyon raporu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Gündem maddesi üzerinde söz almak isteyen olup olmadığı soruldu, Meclis Üyesi Hazım Dağlı söz alarak komisyonun görüşüne katıldığını söyledi, başka söz almak isteyen üye olmadığından gündem maddesi meclisin açık oyuna sunuldu. Yapılan açık oylama ve sayım neticesinde komisyon raporu doğrultusunda 604 ada 6 nolu parselin bulunduğu imar adasının </w:t>
      </w:r>
      <w:proofErr w:type="spellStart"/>
      <w:r w:rsidRPr="00666F3D">
        <w:rPr>
          <w:rFonts w:ascii="Times New Roman" w:hAnsi="Times New Roman" w:cs="Times New Roman"/>
          <w:sz w:val="20"/>
          <w:szCs w:val="20"/>
        </w:rPr>
        <w:t>Şıh</w:t>
      </w:r>
      <w:proofErr w:type="spellEnd"/>
      <w:r w:rsidRPr="00666F3D">
        <w:rPr>
          <w:rFonts w:ascii="Times New Roman" w:hAnsi="Times New Roman" w:cs="Times New Roman"/>
          <w:sz w:val="20"/>
          <w:szCs w:val="20"/>
        </w:rPr>
        <w:t xml:space="preserve"> Efendi Bulvarına bakan kısmı BL-8 </w:t>
      </w:r>
      <w:proofErr w:type="spellStart"/>
      <w:proofErr w:type="gramStart"/>
      <w:r w:rsidRPr="00666F3D">
        <w:rPr>
          <w:rFonts w:ascii="Times New Roman" w:hAnsi="Times New Roman" w:cs="Times New Roman"/>
          <w:sz w:val="20"/>
          <w:szCs w:val="20"/>
        </w:rPr>
        <w:t>Hmax</w:t>
      </w:r>
      <w:proofErr w:type="spellEnd"/>
      <w:r w:rsidRPr="00666F3D">
        <w:rPr>
          <w:rFonts w:ascii="Times New Roman" w:hAnsi="Times New Roman" w:cs="Times New Roman"/>
          <w:sz w:val="20"/>
          <w:szCs w:val="20"/>
        </w:rPr>
        <w:t>:Serbest</w:t>
      </w:r>
      <w:proofErr w:type="gramEnd"/>
      <w:r w:rsidRPr="00666F3D">
        <w:rPr>
          <w:rFonts w:ascii="Times New Roman" w:hAnsi="Times New Roman" w:cs="Times New Roman"/>
          <w:sz w:val="20"/>
          <w:szCs w:val="20"/>
        </w:rPr>
        <w:t xml:space="preserve">, Saimbeyli Caddesi ve </w:t>
      </w:r>
      <w:proofErr w:type="spellStart"/>
      <w:r w:rsidRPr="00666F3D">
        <w:rPr>
          <w:rFonts w:ascii="Times New Roman" w:hAnsi="Times New Roman" w:cs="Times New Roman"/>
          <w:sz w:val="20"/>
          <w:szCs w:val="20"/>
        </w:rPr>
        <w:t>Şıh</w:t>
      </w:r>
      <w:proofErr w:type="spellEnd"/>
      <w:r w:rsidRPr="00666F3D">
        <w:rPr>
          <w:rFonts w:ascii="Times New Roman" w:hAnsi="Times New Roman" w:cs="Times New Roman"/>
          <w:sz w:val="20"/>
          <w:szCs w:val="20"/>
        </w:rPr>
        <w:t xml:space="preserve"> Efendi Bulvarına bakan kısmı BL-5 kat, </w:t>
      </w:r>
      <w:proofErr w:type="spellStart"/>
      <w:r w:rsidRPr="00666F3D">
        <w:rPr>
          <w:rFonts w:ascii="Times New Roman" w:hAnsi="Times New Roman" w:cs="Times New Roman"/>
          <w:sz w:val="20"/>
          <w:szCs w:val="20"/>
        </w:rPr>
        <w:t>Hmax</w:t>
      </w:r>
      <w:proofErr w:type="spellEnd"/>
      <w:r w:rsidRPr="00666F3D">
        <w:rPr>
          <w:rFonts w:ascii="Times New Roman" w:hAnsi="Times New Roman" w:cs="Times New Roman"/>
          <w:sz w:val="20"/>
          <w:szCs w:val="20"/>
        </w:rPr>
        <w:t xml:space="preserve">:Serbest, olarak tadilat yapılması ve imar adasında B-5 ve BL-4 olarak görünen diğer imar parsellerinin E-1.8 olarak imar planında tadilat yapılması Saimbeyli Caddesine Bakan B-5 kat olan kısım 5 kat </w:t>
      </w:r>
      <w:proofErr w:type="spellStart"/>
      <w:r w:rsidRPr="00666F3D">
        <w:rPr>
          <w:rFonts w:ascii="Times New Roman" w:hAnsi="Times New Roman" w:cs="Times New Roman"/>
          <w:sz w:val="20"/>
          <w:szCs w:val="20"/>
        </w:rPr>
        <w:t>Hmax</w:t>
      </w:r>
      <w:proofErr w:type="spellEnd"/>
      <w:r w:rsidRPr="00666F3D">
        <w:rPr>
          <w:rFonts w:ascii="Times New Roman" w:hAnsi="Times New Roman" w:cs="Times New Roman"/>
          <w:sz w:val="20"/>
          <w:szCs w:val="20"/>
        </w:rPr>
        <w:t xml:space="preserve">:18.50 olarak BL-4 kat olarak görünen kısmı </w:t>
      </w:r>
      <w:proofErr w:type="spellStart"/>
      <w:r w:rsidRPr="00666F3D">
        <w:rPr>
          <w:rFonts w:ascii="Times New Roman" w:hAnsi="Times New Roman" w:cs="Times New Roman"/>
          <w:sz w:val="20"/>
          <w:szCs w:val="20"/>
        </w:rPr>
        <w:t>Hmax</w:t>
      </w:r>
      <w:proofErr w:type="spellEnd"/>
      <w:r w:rsidRPr="00666F3D">
        <w:rPr>
          <w:rFonts w:ascii="Times New Roman" w:hAnsi="Times New Roman" w:cs="Times New Roman"/>
          <w:sz w:val="20"/>
          <w:szCs w:val="20"/>
        </w:rPr>
        <w:t>: 27:50 olarak mevcut inşaat yoğunluğunu geçmeyecek şekilde imar planında tadilat yapılmasına oy birliğiyle karar verildi.”denmektedir.</w:t>
      </w:r>
    </w:p>
    <w:p w:rsidR="00666F3D" w:rsidRPr="00666F3D" w:rsidRDefault="00666F3D" w:rsidP="00666F3D">
      <w:pPr>
        <w:autoSpaceDE w:val="0"/>
        <w:autoSpaceDN w:val="0"/>
        <w:adjustRightInd w:val="0"/>
        <w:spacing w:after="0" w:line="240" w:lineRule="auto"/>
        <w:jc w:val="both"/>
        <w:rPr>
          <w:rFonts w:ascii="Times New Roman" w:hAnsi="Times New Roman" w:cs="Times New Roman"/>
          <w:sz w:val="20"/>
          <w:szCs w:val="20"/>
        </w:rPr>
      </w:pPr>
      <w:r w:rsidRPr="00666F3D">
        <w:rPr>
          <w:rFonts w:ascii="Times New Roman" w:hAnsi="Times New Roman" w:cs="Times New Roman"/>
          <w:sz w:val="20"/>
          <w:szCs w:val="20"/>
        </w:rPr>
        <w:tab/>
        <w:t xml:space="preserve">Meclis kararı ve karar eki plan paftasında ve raporu incelendiğinde; meclis kararında birden fazla mantık hatası bulunmaktadır. BL-8 kat derken kat yüksekliğini belirtildiği halde, yükseklik serbest ibaresi de yer almaktadır. Anlam karmaşası yaratılmış olup bu durum planda da aynı şekilde yer aldığından plan </w:t>
      </w:r>
      <w:proofErr w:type="spellStart"/>
      <w:r w:rsidRPr="00666F3D">
        <w:rPr>
          <w:rFonts w:ascii="Times New Roman" w:hAnsi="Times New Roman" w:cs="Times New Roman"/>
          <w:sz w:val="20"/>
          <w:szCs w:val="20"/>
        </w:rPr>
        <w:t>tadilatınında</w:t>
      </w:r>
      <w:proofErr w:type="spellEnd"/>
      <w:r w:rsidRPr="00666F3D">
        <w:rPr>
          <w:rFonts w:ascii="Times New Roman" w:hAnsi="Times New Roman" w:cs="Times New Roman"/>
          <w:sz w:val="20"/>
          <w:szCs w:val="20"/>
        </w:rPr>
        <w:t xml:space="preserve"> sağlıklı olmadığı tespit edilmiş olup, bu durum Belediye ve vatandaşın ruhsat aşamasında karşı karşıya gelmesine sebep olacak bir unsurdur. </w:t>
      </w:r>
      <w:proofErr w:type="gramStart"/>
      <w:r w:rsidRPr="00666F3D">
        <w:rPr>
          <w:rFonts w:ascii="Times New Roman" w:hAnsi="Times New Roman" w:cs="Times New Roman"/>
          <w:sz w:val="20"/>
          <w:szCs w:val="20"/>
        </w:rPr>
        <w:t xml:space="preserve">Plan tadilatı incelendiğinde; BL-8 </w:t>
      </w:r>
      <w:proofErr w:type="spellStart"/>
      <w:r w:rsidRPr="00666F3D">
        <w:rPr>
          <w:rFonts w:ascii="Times New Roman" w:hAnsi="Times New Roman" w:cs="Times New Roman"/>
          <w:sz w:val="20"/>
          <w:szCs w:val="20"/>
        </w:rPr>
        <w:t>Bl</w:t>
      </w:r>
      <w:proofErr w:type="spellEnd"/>
      <w:r w:rsidRPr="00666F3D">
        <w:rPr>
          <w:rFonts w:ascii="Times New Roman" w:hAnsi="Times New Roman" w:cs="Times New Roman"/>
          <w:sz w:val="20"/>
          <w:szCs w:val="20"/>
        </w:rPr>
        <w:t xml:space="preserve">-5 kat olarak </w:t>
      </w:r>
      <w:proofErr w:type="spellStart"/>
      <w:r w:rsidRPr="00666F3D">
        <w:rPr>
          <w:rFonts w:ascii="Times New Roman" w:hAnsi="Times New Roman" w:cs="Times New Roman"/>
          <w:sz w:val="20"/>
          <w:szCs w:val="20"/>
        </w:rPr>
        <w:t>terif</w:t>
      </w:r>
      <w:proofErr w:type="spellEnd"/>
      <w:r w:rsidRPr="00666F3D">
        <w:rPr>
          <w:rFonts w:ascii="Times New Roman" w:hAnsi="Times New Roman" w:cs="Times New Roman"/>
          <w:sz w:val="20"/>
          <w:szCs w:val="20"/>
        </w:rPr>
        <w:t xml:space="preserve"> edilen parselde 3 adet kitle çizildiği görülmüş olup, bu kitlelerden ilkinin ön bahçe mesafelerinden birinin aykırı olarak yola sıfır olduğu, arka bahçe mesafesinin eksik olduğu, ikincisinin de arka bahçe mesafesinin eksik olduğu, üçüncü kitle ise yine hem ön bahçeye sıfır hem de arka bahçeye sıfır olarak çizildiği anlaşılmıştır. </w:t>
      </w:r>
      <w:proofErr w:type="gramEnd"/>
      <w:r w:rsidRPr="00666F3D">
        <w:rPr>
          <w:rFonts w:ascii="Times New Roman" w:hAnsi="Times New Roman" w:cs="Times New Roman"/>
          <w:sz w:val="20"/>
          <w:szCs w:val="20"/>
        </w:rPr>
        <w:t>Her ne kadar meclis kararında kent dokusundan bahsedilse de bu kitlelerin konumu ve kat yüksekliği ile kent dokusunun tamamen bozulduğu görülmektedir.</w:t>
      </w:r>
    </w:p>
    <w:p w:rsidR="00666F3D" w:rsidRPr="00666F3D" w:rsidRDefault="00666F3D" w:rsidP="00666F3D">
      <w:pPr>
        <w:autoSpaceDE w:val="0"/>
        <w:autoSpaceDN w:val="0"/>
        <w:adjustRightInd w:val="0"/>
        <w:spacing w:after="0" w:line="240" w:lineRule="auto"/>
        <w:ind w:firstLine="720"/>
        <w:jc w:val="both"/>
        <w:rPr>
          <w:rFonts w:ascii="Times New Roman" w:hAnsi="Times New Roman" w:cs="Times New Roman"/>
          <w:sz w:val="20"/>
          <w:szCs w:val="20"/>
        </w:rPr>
      </w:pPr>
      <w:r w:rsidRPr="00666F3D">
        <w:rPr>
          <w:rFonts w:ascii="Times New Roman" w:hAnsi="Times New Roman" w:cs="Times New Roman"/>
          <w:sz w:val="20"/>
          <w:szCs w:val="20"/>
        </w:rPr>
        <w:t xml:space="preserve">Hatalı yapılan plan değişikliği tekrar meclis kararı ile eski haline getirilmesi ile ilgili gündem maddesinin görüşülmesine geçildi. 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ilgili gündem maddesinin bir sonraki mecliste görüşülmek üzere İmar Komisyonuna havale edilmesine oy birliği ile karar verildi.</w:t>
      </w:r>
    </w:p>
    <w:p w:rsidR="00666F3D" w:rsidRPr="00666F3D" w:rsidRDefault="00666F3D" w:rsidP="00666F3D">
      <w:pPr>
        <w:autoSpaceDE w:val="0"/>
        <w:autoSpaceDN w:val="0"/>
        <w:adjustRightInd w:val="0"/>
        <w:spacing w:after="0" w:line="240" w:lineRule="auto"/>
        <w:ind w:firstLine="72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2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2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rPr>
          <w:rFonts w:ascii="Times New Roman" w:hAnsi="Times New Roman" w:cs="Times New Roman"/>
          <w:b/>
          <w:bCs/>
          <w:sz w:val="24"/>
          <w:szCs w:val="24"/>
        </w:rPr>
      </w:pP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103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Madde:8-</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8.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proofErr w:type="gramStart"/>
      <w:r w:rsidRPr="00666F3D">
        <w:rPr>
          <w:rFonts w:ascii="Times New Roman" w:hAnsi="Times New Roman" w:cs="Times New Roman"/>
          <w:sz w:val="20"/>
          <w:szCs w:val="20"/>
        </w:rPr>
        <w:t xml:space="preserve">İçişleri Bakanlığı Mahalli İdareler </w:t>
      </w:r>
      <w:proofErr w:type="spellStart"/>
      <w:r w:rsidRPr="00666F3D">
        <w:rPr>
          <w:rFonts w:ascii="Times New Roman" w:hAnsi="Times New Roman" w:cs="Times New Roman"/>
          <w:sz w:val="20"/>
          <w:szCs w:val="20"/>
        </w:rPr>
        <w:t>Başkontrolörü</w:t>
      </w:r>
      <w:proofErr w:type="spellEnd"/>
      <w:r w:rsidRPr="00666F3D">
        <w:rPr>
          <w:rFonts w:ascii="Times New Roman" w:hAnsi="Times New Roman" w:cs="Times New Roman"/>
          <w:sz w:val="20"/>
          <w:szCs w:val="20"/>
        </w:rPr>
        <w:t xml:space="preserve"> Ali </w:t>
      </w:r>
      <w:proofErr w:type="spellStart"/>
      <w:r w:rsidRPr="00666F3D">
        <w:rPr>
          <w:rFonts w:ascii="Times New Roman" w:hAnsi="Times New Roman" w:cs="Times New Roman"/>
          <w:sz w:val="20"/>
          <w:szCs w:val="20"/>
        </w:rPr>
        <w:t>ÖZER’in</w:t>
      </w:r>
      <w:proofErr w:type="spellEnd"/>
      <w:r w:rsidRPr="00666F3D">
        <w:rPr>
          <w:rFonts w:ascii="Times New Roman" w:hAnsi="Times New Roman" w:cs="Times New Roman"/>
          <w:sz w:val="20"/>
          <w:szCs w:val="20"/>
        </w:rPr>
        <w:t xml:space="preserve"> 2014 yılı 122/17 sayılı Denetim Raporuna istinaden; Belediye Meclisinin 02.10.2013 tarihli 177 sayılı kararı aynen: “Belediye Meclisimizin 04.09.2013 tarih ve 169 sayılı kararı ile bir sonraki meclis toplantısında görüşülmesine karar verilen ve imar komisyonuna havale edilen; ilçemiz </w:t>
      </w:r>
      <w:proofErr w:type="spellStart"/>
      <w:r w:rsidRPr="00666F3D">
        <w:rPr>
          <w:rFonts w:ascii="Times New Roman" w:hAnsi="Times New Roman" w:cs="Times New Roman"/>
          <w:sz w:val="20"/>
          <w:szCs w:val="20"/>
        </w:rPr>
        <w:t>Şevkiye</w:t>
      </w:r>
      <w:proofErr w:type="spellEnd"/>
      <w:r w:rsidRPr="00666F3D">
        <w:rPr>
          <w:rFonts w:ascii="Times New Roman" w:hAnsi="Times New Roman" w:cs="Times New Roman"/>
          <w:sz w:val="20"/>
          <w:szCs w:val="20"/>
        </w:rPr>
        <w:t xml:space="preserve"> Mahallesinde bulunan 26 ada 5 nolu parsel, imar uygulaması neticesinde 1519 ada 1 nolu parsel olarak tescil olmuştur. </w:t>
      </w:r>
      <w:proofErr w:type="gramEnd"/>
      <w:r w:rsidRPr="00666F3D">
        <w:rPr>
          <w:rFonts w:ascii="Times New Roman" w:hAnsi="Times New Roman" w:cs="Times New Roman"/>
          <w:sz w:val="20"/>
          <w:szCs w:val="20"/>
        </w:rPr>
        <w:t xml:space="preserve">İmar uygulamasında parselin güneyindeki 7 metrelik imar yolunun ulaşımında rahat olabilmesi için 10 metreye çıkarılması için şehir imar planında tadilat yapılması ile ilgili 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Gündem maddesi üzerinde söz almak isteyen üye olup olmadığı soruldu. Söz almak isteyen üye olmadığından oylamaya geçildi. Yapılan açık oylama ve sayım neticesinde ve komisyon raporu doğrultusunda maddenin kabulüne oy çokluğu ile karar verildi” denmektedir.</w:t>
      </w:r>
    </w:p>
    <w:p w:rsidR="00666F3D" w:rsidRPr="00666F3D" w:rsidRDefault="00666F3D" w:rsidP="00666F3D">
      <w:pPr>
        <w:autoSpaceDE w:val="0"/>
        <w:autoSpaceDN w:val="0"/>
        <w:adjustRightInd w:val="0"/>
        <w:spacing w:after="0" w:line="240" w:lineRule="auto"/>
        <w:jc w:val="both"/>
        <w:rPr>
          <w:rFonts w:ascii="Times New Roman" w:hAnsi="Times New Roman" w:cs="Times New Roman"/>
          <w:sz w:val="20"/>
          <w:szCs w:val="20"/>
        </w:rPr>
      </w:pPr>
      <w:r w:rsidRPr="00666F3D">
        <w:rPr>
          <w:rFonts w:ascii="Times New Roman" w:hAnsi="Times New Roman" w:cs="Times New Roman"/>
          <w:sz w:val="20"/>
          <w:szCs w:val="20"/>
        </w:rPr>
        <w:tab/>
        <w:t xml:space="preserve">Alınan meclis kararı ve ekleri incelendiğinde kamu yararı bulunmamaktadır. Yolun genişletilmesinde yolun kuzeyinde bulunan Akaryakıt ve LPG tesisinin etkisi olduğu, Karayolları kenarında yer alan Akaryakıt ve LPG tesislerinin kavşaktan 200 metre uzakta olması gerektiği fakat bu tesisin önünde kavşak olduğundan ikinci bir yola ihtiyaç duyulduğu anlaşılmıştır. Bu sebeple güney cephesindeki yolun 7 metreden 10 metreye çıkarılması </w:t>
      </w:r>
      <w:proofErr w:type="spellStart"/>
      <w:r w:rsidRPr="00666F3D">
        <w:rPr>
          <w:rFonts w:ascii="Times New Roman" w:hAnsi="Times New Roman" w:cs="Times New Roman"/>
          <w:sz w:val="20"/>
          <w:szCs w:val="20"/>
        </w:rPr>
        <w:t>tekilif</w:t>
      </w:r>
      <w:proofErr w:type="spellEnd"/>
      <w:r w:rsidRPr="00666F3D">
        <w:rPr>
          <w:rFonts w:ascii="Times New Roman" w:hAnsi="Times New Roman" w:cs="Times New Roman"/>
          <w:sz w:val="20"/>
          <w:szCs w:val="20"/>
        </w:rPr>
        <w:t xml:space="preserve"> edilmiş, yol genişlemesinde herhangi bir sakınca olmayıp, fakat bu işlem yapılırken yolun tek taraflı yolun güneyindeki park alanından yapılması kamu yararına aykırıdır, yolun genişletilirken yalnızca park alanından değil her iki cepheden de genişlemesi gerektiğinden yapılan işlem aykırıdır. </w:t>
      </w: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r w:rsidRPr="00666F3D">
        <w:rPr>
          <w:rFonts w:ascii="Times New Roman" w:hAnsi="Times New Roman" w:cs="Times New Roman"/>
          <w:sz w:val="20"/>
          <w:szCs w:val="20"/>
        </w:rPr>
        <w:t xml:space="preserve">Bundan böyle bu tür tadilatların tek taraflı yapılmaması ile ilgili gündem maddesinin görüşülmesine geçildi. 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ilgili gündem maddesinin bir sonraki mecliste görüşülmek üzere İmar Komisyonuna havale edilmesine oy birliği ile karar verildi.</w:t>
      </w: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rPr>
          <w:rFonts w:ascii="Times New Roman" w:hAnsi="Times New Roman" w:cs="Times New Roman"/>
          <w:b/>
          <w:bCs/>
          <w:sz w:val="24"/>
          <w:szCs w:val="24"/>
        </w:rPr>
      </w:pP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104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Madde:9-</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9.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r w:rsidRPr="00666F3D">
        <w:rPr>
          <w:rFonts w:ascii="Times New Roman" w:hAnsi="Times New Roman" w:cs="Times New Roman"/>
          <w:sz w:val="20"/>
          <w:szCs w:val="20"/>
        </w:rPr>
        <w:t xml:space="preserve">Dağlıca Mahalle Muhtarı </w:t>
      </w:r>
      <w:proofErr w:type="spellStart"/>
      <w:r w:rsidRPr="00666F3D">
        <w:rPr>
          <w:rFonts w:ascii="Times New Roman" w:hAnsi="Times New Roman" w:cs="Times New Roman"/>
          <w:sz w:val="20"/>
          <w:szCs w:val="20"/>
        </w:rPr>
        <w:t>Zülküf</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ÖZKAN’ın</w:t>
      </w:r>
      <w:proofErr w:type="spellEnd"/>
      <w:r w:rsidRPr="00666F3D">
        <w:rPr>
          <w:rFonts w:ascii="Times New Roman" w:hAnsi="Times New Roman" w:cs="Times New Roman"/>
          <w:sz w:val="20"/>
          <w:szCs w:val="20"/>
        </w:rPr>
        <w:t xml:space="preserve"> dilekçesine istinaden; İlçemiz Dağlıca Mahallesinin eski ismi olan </w:t>
      </w:r>
      <w:proofErr w:type="spellStart"/>
      <w:r w:rsidRPr="00666F3D">
        <w:rPr>
          <w:rFonts w:ascii="Times New Roman" w:hAnsi="Times New Roman" w:cs="Times New Roman"/>
          <w:sz w:val="20"/>
          <w:szCs w:val="20"/>
        </w:rPr>
        <w:t>Orçan</w:t>
      </w:r>
      <w:proofErr w:type="spellEnd"/>
      <w:r w:rsidRPr="00666F3D">
        <w:rPr>
          <w:rFonts w:ascii="Times New Roman" w:hAnsi="Times New Roman" w:cs="Times New Roman"/>
          <w:sz w:val="20"/>
          <w:szCs w:val="20"/>
        </w:rPr>
        <w:t xml:space="preserve"> Mahallesi olarak yeniden değiştirilmesi</w:t>
      </w:r>
      <w:r w:rsidRPr="00666F3D">
        <w:rPr>
          <w:rFonts w:ascii="Times New Roman" w:hAnsi="Times New Roman" w:cs="Times New Roman"/>
        </w:rPr>
        <w:t xml:space="preserve"> </w:t>
      </w:r>
      <w:r w:rsidRPr="00666F3D">
        <w:rPr>
          <w:rFonts w:ascii="Times New Roman" w:hAnsi="Times New Roman" w:cs="Times New Roman"/>
          <w:sz w:val="20"/>
          <w:szCs w:val="20"/>
        </w:rPr>
        <w:t xml:space="preserve">ile ilgili gündem maddesinin görüşülmesine geçildi. 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ilgili gündem maddesinin bir sonraki mecliste görüşülmek üzere </w:t>
      </w:r>
      <w:proofErr w:type="spellStart"/>
      <w:r w:rsidRPr="00666F3D">
        <w:rPr>
          <w:rFonts w:ascii="Times New Roman" w:hAnsi="Times New Roman" w:cs="Times New Roman"/>
          <w:sz w:val="20"/>
          <w:szCs w:val="20"/>
        </w:rPr>
        <w:t>Numarataj</w:t>
      </w:r>
      <w:proofErr w:type="spellEnd"/>
      <w:r w:rsidRPr="00666F3D">
        <w:rPr>
          <w:rFonts w:ascii="Times New Roman" w:hAnsi="Times New Roman" w:cs="Times New Roman"/>
          <w:sz w:val="20"/>
          <w:szCs w:val="20"/>
        </w:rPr>
        <w:t xml:space="preserve"> Komisyonuna havale edilmesine oy birliği ile karar verildi.</w:t>
      </w: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Times New Roman" w:hAnsi="Times New Roman" w:cs="Times New Roman"/>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105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Yazı İşleri  </w:t>
            </w:r>
            <w:proofErr w:type="spellStart"/>
            <w:r w:rsidRPr="00666F3D">
              <w:rPr>
                <w:rFonts w:ascii="Arial" w:hAnsi="Arial" w:cs="Arial"/>
                <w:sz w:val="18"/>
                <w:szCs w:val="18"/>
                <w:lang/>
              </w:rPr>
              <w:t>Müd</w:t>
            </w:r>
            <w:proofErr w:type="spellEnd"/>
            <w:r w:rsidRPr="00666F3D">
              <w:rPr>
                <w:rFonts w:ascii="Arial" w:hAnsi="Arial" w:cs="Arial"/>
                <w:sz w:val="18"/>
                <w:szCs w:val="18"/>
                <w:lang/>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Madde:10-</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10.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r w:rsidRPr="00666F3D">
        <w:rPr>
          <w:rFonts w:ascii="Times New Roman" w:hAnsi="Times New Roman" w:cs="Times New Roman"/>
          <w:sz w:val="20"/>
          <w:szCs w:val="20"/>
        </w:rPr>
        <w:t>5393 sayılı Belediye kanunun 49. Maddesine göre Belediyemiz Hukuk İşleri Müdürlüğü hizmetlerinde Tam zamanlı sözleşmeli Avukat çalıştırılması ve ücretinin tespiti hususunun görüşülmesine geçildi.</w:t>
      </w: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r w:rsidRPr="00666F3D">
        <w:rPr>
          <w:rFonts w:ascii="Times New Roman" w:hAnsi="Times New Roman" w:cs="Times New Roman"/>
          <w:sz w:val="20"/>
          <w:szCs w:val="20"/>
        </w:rPr>
        <w:t xml:space="preserve">Hukuk işleri Müdürlüğü hizmetlerinin görülmesinde Bir adet tam zamanlı sözleşmeli Avukat çalıştırılması zarureti hâsıl olduğundan, 5393 sayılı Belediye Kanununun 49’uncu maddesi hükmü gereğince belediyemizde münhal bulunan 9 dereceli Avukat kadrosuna Sözleşmeli olarak bir adet </w:t>
      </w:r>
      <w:proofErr w:type="gramStart"/>
      <w:r w:rsidRPr="00666F3D">
        <w:rPr>
          <w:rFonts w:ascii="Times New Roman" w:hAnsi="Times New Roman" w:cs="Times New Roman"/>
          <w:sz w:val="20"/>
          <w:szCs w:val="20"/>
        </w:rPr>
        <w:t>Avukat  çalıştırılması</w:t>
      </w:r>
      <w:proofErr w:type="gramEnd"/>
      <w:r w:rsidRPr="00666F3D">
        <w:rPr>
          <w:rFonts w:ascii="Times New Roman" w:hAnsi="Times New Roman" w:cs="Times New Roman"/>
          <w:sz w:val="20"/>
          <w:szCs w:val="20"/>
        </w:rPr>
        <w:t xml:space="preserve"> ve çalıştırılacak olan sözleşmeli personelle sözleşme imzalamaya Belediye Başkanı Musa </w:t>
      </w:r>
      <w:proofErr w:type="spellStart"/>
      <w:r w:rsidRPr="00666F3D">
        <w:rPr>
          <w:rFonts w:ascii="Times New Roman" w:hAnsi="Times New Roman" w:cs="Times New Roman"/>
          <w:sz w:val="20"/>
          <w:szCs w:val="20"/>
        </w:rPr>
        <w:t>ÖZTÜRK’ün</w:t>
      </w:r>
      <w:proofErr w:type="spellEnd"/>
      <w:r w:rsidRPr="00666F3D">
        <w:rPr>
          <w:rFonts w:ascii="Times New Roman" w:hAnsi="Times New Roman" w:cs="Times New Roman"/>
          <w:sz w:val="20"/>
          <w:szCs w:val="20"/>
        </w:rPr>
        <w:t xml:space="preserve"> tam yetkili kılınmasına ve tam zamanlı sözleşmeli personele aylık net 1.700,00 TL, ücret ödenmesine oybirliği ile karar verildi.</w:t>
      </w: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rPr>
          <w:rFonts w:ascii="Times New Roman" w:hAnsi="Times New Roman" w:cs="Times New Roman"/>
          <w:b/>
          <w:bCs/>
          <w:sz w:val="24"/>
          <w:szCs w:val="24"/>
        </w:rPr>
      </w:pP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106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Yazı İşleri  </w:t>
            </w:r>
            <w:proofErr w:type="spellStart"/>
            <w:r w:rsidRPr="00666F3D">
              <w:rPr>
                <w:rFonts w:ascii="Arial" w:hAnsi="Arial" w:cs="Arial"/>
                <w:sz w:val="18"/>
                <w:szCs w:val="18"/>
                <w:lang/>
              </w:rPr>
              <w:t>Müd</w:t>
            </w:r>
            <w:proofErr w:type="spellEnd"/>
            <w:r w:rsidRPr="00666F3D">
              <w:rPr>
                <w:rFonts w:ascii="Arial" w:hAnsi="Arial" w:cs="Arial"/>
                <w:sz w:val="18"/>
                <w:szCs w:val="18"/>
                <w:lang/>
              </w:rPr>
              <w:t xml:space="preserve">.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Madde:11-</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11. Maddesinin Görüşülmesine Geçildi.</w:t>
      </w:r>
    </w:p>
    <w:p w:rsidR="00666F3D" w:rsidRPr="00666F3D" w:rsidRDefault="00666F3D" w:rsidP="00666F3D">
      <w:pPr>
        <w:autoSpaceDE w:val="0"/>
        <w:autoSpaceDN w:val="0"/>
        <w:adjustRightInd w:val="0"/>
        <w:spacing w:after="0" w:line="240" w:lineRule="auto"/>
        <w:rPr>
          <w:rFonts w:ascii="Times New Roman" w:hAnsi="Times New Roman" w:cs="Times New Roman"/>
          <w:sz w:val="24"/>
          <w:szCs w:val="24"/>
        </w:rPr>
      </w:pPr>
    </w:p>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r w:rsidRPr="00666F3D">
        <w:rPr>
          <w:rFonts w:ascii="Times New Roman" w:hAnsi="Times New Roman" w:cs="Times New Roman"/>
          <w:sz w:val="24"/>
          <w:szCs w:val="24"/>
        </w:rPr>
        <w:tab/>
      </w:r>
      <w:r w:rsidRPr="00666F3D">
        <w:rPr>
          <w:rFonts w:ascii="Times New Roman" w:hAnsi="Times New Roman" w:cs="Times New Roman"/>
          <w:sz w:val="20"/>
          <w:szCs w:val="20"/>
        </w:rPr>
        <w:t>5393 sayılı Belediye kanunun 49. Maddesine göre Belediyemiz Hukuk İşleri Müdürlüğü hizmetlerinde Tam zamanlı sözleşmeli Avukat çalıştırılması ve ücretinin tespiti hususunun görüşülmesine geçildi.</w:t>
      </w: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r w:rsidRPr="00666F3D">
        <w:rPr>
          <w:rFonts w:ascii="Times New Roman" w:hAnsi="Times New Roman" w:cs="Times New Roman"/>
          <w:sz w:val="20"/>
          <w:szCs w:val="20"/>
        </w:rPr>
        <w:t xml:space="preserve">Hukuk işleri Müdürlüğü hizmetlerinin görülmesinde Bir adet kısmi zamanlı sözleşmeli Avukat çalıştırılması zarureti hâsıl olduğundan, 5393 sayılı Belediye Kanununun 49’uncu maddesi hükmü gereğince belediyemizde münhal bulunan 9 dereceli Avukat kadrosuna karşılık gösterilmek üzere Sözleşmeli Avukat </w:t>
      </w:r>
      <w:proofErr w:type="gramStart"/>
      <w:r w:rsidRPr="00666F3D">
        <w:rPr>
          <w:rFonts w:ascii="Times New Roman" w:hAnsi="Times New Roman" w:cs="Times New Roman"/>
          <w:sz w:val="20"/>
          <w:szCs w:val="20"/>
        </w:rPr>
        <w:t>olarak  çalıştırılması</w:t>
      </w:r>
      <w:proofErr w:type="gramEnd"/>
      <w:r w:rsidRPr="00666F3D">
        <w:rPr>
          <w:rFonts w:ascii="Times New Roman" w:hAnsi="Times New Roman" w:cs="Times New Roman"/>
          <w:sz w:val="20"/>
          <w:szCs w:val="20"/>
        </w:rPr>
        <w:t xml:space="preserve"> ve çalıştırılacak olan sözleşmeli personelle sözleşme imzalamaya Belediye Başkanı Musa </w:t>
      </w:r>
      <w:proofErr w:type="spellStart"/>
      <w:r w:rsidRPr="00666F3D">
        <w:rPr>
          <w:rFonts w:ascii="Times New Roman" w:hAnsi="Times New Roman" w:cs="Times New Roman"/>
          <w:sz w:val="20"/>
          <w:szCs w:val="20"/>
        </w:rPr>
        <w:t>ÖZTÜRK’ün</w:t>
      </w:r>
      <w:proofErr w:type="spellEnd"/>
      <w:r w:rsidRPr="00666F3D">
        <w:rPr>
          <w:rFonts w:ascii="Times New Roman" w:hAnsi="Times New Roman" w:cs="Times New Roman"/>
          <w:sz w:val="20"/>
          <w:szCs w:val="20"/>
        </w:rPr>
        <w:t xml:space="preserve"> tam yetkili kılınmasına ve kısmi zamanlı sözleşmeli personele aylık net 1.100,00 TL, ücret ödenmesine oybirliği ile karar verildi.</w:t>
      </w: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rPr>
          <w:rFonts w:ascii="Times New Roman" w:hAnsi="Times New Roman" w:cs="Times New Roman"/>
          <w:b/>
          <w:bCs/>
          <w:sz w:val="24"/>
          <w:szCs w:val="24"/>
        </w:rPr>
      </w:pP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107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ÜYELER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Madde:12-</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12.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r w:rsidRPr="00666F3D">
        <w:rPr>
          <w:rFonts w:ascii="Times New Roman" w:hAnsi="Times New Roman" w:cs="Times New Roman"/>
          <w:sz w:val="20"/>
          <w:szCs w:val="20"/>
        </w:rPr>
        <w:t xml:space="preserve">İlçemizin merkez dışındaki mahallelerinden gelen kamusal nitelikte olmayan şahsi hizmet taleplerinin şayet hizmet sunulacak yere belediye araçları ile gidilecek ise; Gidilecek mesafeye göre ücretlendirilip, ücret tarifesinin belirlenmesi ile ilgili gündem maddesinin görüşülmesine geçildi. 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ilgili gündem maddesinin bir sonraki mecliste görüşülmek üzere Plan ve Bütçe Komisyonuna havale edilmesine oy birliği ile karar verildi.</w:t>
      </w: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Times New Roman" w:hAnsi="Times New Roman" w:cs="Times New Roman"/>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108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p w:rsidR="00666F3D" w:rsidRPr="00666F3D" w:rsidRDefault="00666F3D" w:rsidP="00666F3D">
            <w:pPr>
              <w:autoSpaceDE w:val="0"/>
              <w:autoSpaceDN w:val="0"/>
              <w:adjustRightInd w:val="0"/>
              <w:spacing w:after="0" w:line="240" w:lineRule="auto"/>
              <w:rPr>
                <w:rFonts w:ascii="Times New Roman" w:hAnsi="Times New Roman" w:cs="Times New Roman"/>
                <w:sz w:val="24"/>
                <w:szCs w:val="24"/>
              </w:rPr>
            </w:pP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rPr>
          <w:rFonts w:ascii="Arial" w:hAnsi="Arial" w:cs="Arial"/>
          <w:b/>
          <w:bCs/>
          <w:sz w:val="24"/>
          <w:szCs w:val="24"/>
        </w:rPr>
      </w:pPr>
      <w:r w:rsidRPr="00666F3D">
        <w:rPr>
          <w:rFonts w:ascii="Times New Roman" w:hAnsi="Times New Roman" w:cs="Times New Roman"/>
          <w:sz w:val="24"/>
          <w:szCs w:val="24"/>
        </w:rPr>
        <w:tab/>
      </w:r>
      <w:r w:rsidRPr="00666F3D">
        <w:rPr>
          <w:rFonts w:ascii="Arial" w:hAnsi="Arial" w:cs="Arial"/>
          <w:b/>
          <w:bCs/>
          <w:sz w:val="24"/>
          <w:szCs w:val="24"/>
        </w:rPr>
        <w:t>Madde:13-</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13. Maddesinin Görüşülmesine Geçildi.</w:t>
      </w:r>
    </w:p>
    <w:p w:rsidR="00666F3D" w:rsidRPr="00666F3D" w:rsidRDefault="00666F3D" w:rsidP="00666F3D">
      <w:pPr>
        <w:autoSpaceDE w:val="0"/>
        <w:autoSpaceDN w:val="0"/>
        <w:adjustRightInd w:val="0"/>
        <w:spacing w:after="0" w:line="240" w:lineRule="auto"/>
        <w:rPr>
          <w:rFonts w:ascii="Arial" w:hAnsi="Arial" w:cs="Arial"/>
          <w:b/>
          <w:bCs/>
          <w:sz w:val="24"/>
          <w:szCs w:val="24"/>
        </w:rPr>
      </w:pPr>
    </w:p>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r w:rsidRPr="00666F3D">
        <w:rPr>
          <w:rFonts w:ascii="Arial" w:hAnsi="Arial" w:cs="Arial"/>
          <w:b/>
          <w:bCs/>
          <w:sz w:val="24"/>
          <w:szCs w:val="24"/>
        </w:rPr>
        <w:tab/>
      </w:r>
      <w:r w:rsidRPr="00666F3D">
        <w:rPr>
          <w:rFonts w:ascii="Times New Roman" w:hAnsi="Times New Roman" w:cs="Times New Roman"/>
          <w:sz w:val="20"/>
          <w:szCs w:val="20"/>
        </w:rPr>
        <w:t xml:space="preserve">Kozan kaymakamlığı sosyal Yardımlaşma ve Dayanışma Vakfı Başkanlığının 01.09.2014 tarih ve 340 sayılı yazısına istinaden; Tavşantepe mahallesinde bulunan 503 ada 2 parseldeki 180 m2 konut alanının Kozan kaymakamlığı Sosyal Yardımlaşma ve Dayanışma Vakfı adına tahsisinin yapılıp yapılmayacağı ile ilgili gündem maddesinin görüşülmesine geçildi. 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Belediyemize </w:t>
      </w:r>
      <w:proofErr w:type="gramStart"/>
      <w:r w:rsidRPr="00666F3D">
        <w:rPr>
          <w:rFonts w:ascii="Times New Roman" w:hAnsi="Times New Roman" w:cs="Times New Roman"/>
          <w:sz w:val="20"/>
          <w:szCs w:val="20"/>
        </w:rPr>
        <w:t>ait  Tavşantepe</w:t>
      </w:r>
      <w:proofErr w:type="gramEnd"/>
      <w:r w:rsidRPr="00666F3D">
        <w:rPr>
          <w:rFonts w:ascii="Times New Roman" w:hAnsi="Times New Roman" w:cs="Times New Roman"/>
          <w:sz w:val="20"/>
          <w:szCs w:val="20"/>
        </w:rPr>
        <w:t xml:space="preserve"> mahallesinde bulunan 503 ada 2 parseldeki 180 m2 konut alanının Kozan kaymakamlığı Sosyal Yardımlaşma ve Dayanışma Vakfı adına tahsisinin yapılmasına oy birliği ile karar verildi. </w:t>
      </w:r>
    </w:p>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109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Madde:14-</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14.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r w:rsidRPr="00666F3D">
        <w:rPr>
          <w:rFonts w:ascii="Times New Roman" w:hAnsi="Times New Roman" w:cs="Times New Roman"/>
          <w:sz w:val="20"/>
          <w:szCs w:val="20"/>
        </w:rPr>
        <w:t xml:space="preserve">İlçemiz </w:t>
      </w:r>
      <w:proofErr w:type="spellStart"/>
      <w:r w:rsidRPr="00666F3D">
        <w:rPr>
          <w:rFonts w:ascii="Times New Roman" w:hAnsi="Times New Roman" w:cs="Times New Roman"/>
          <w:sz w:val="20"/>
          <w:szCs w:val="20"/>
        </w:rPr>
        <w:t>Şevkiye</w:t>
      </w:r>
      <w:proofErr w:type="spellEnd"/>
      <w:r w:rsidRPr="00666F3D">
        <w:rPr>
          <w:rFonts w:ascii="Times New Roman" w:hAnsi="Times New Roman" w:cs="Times New Roman"/>
          <w:sz w:val="20"/>
          <w:szCs w:val="20"/>
        </w:rPr>
        <w:t xml:space="preserve"> mahallesinde bulunan mülkiyeti belediyemize ait 423 Ada 4 ve 5 nolu parsellerin arsa satışlarının yapılıp yapılmayacağı hususunun görüşülerek, tüm iş ve işlemlerin yürütülmesi amaçlı Belediye Başkanı Musa </w:t>
      </w:r>
      <w:proofErr w:type="spellStart"/>
      <w:r w:rsidRPr="00666F3D">
        <w:rPr>
          <w:rFonts w:ascii="Times New Roman" w:hAnsi="Times New Roman" w:cs="Times New Roman"/>
          <w:sz w:val="20"/>
          <w:szCs w:val="20"/>
        </w:rPr>
        <w:t>ÖZTÜRK’e</w:t>
      </w:r>
      <w:proofErr w:type="spellEnd"/>
      <w:r w:rsidRPr="00666F3D">
        <w:rPr>
          <w:rFonts w:ascii="Times New Roman" w:hAnsi="Times New Roman" w:cs="Times New Roman"/>
          <w:sz w:val="20"/>
          <w:szCs w:val="20"/>
        </w:rPr>
        <w:t xml:space="preserve"> yetki verilmesi ile ilgili gündem maddesinin görüşülmesine geçildi. 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belediyemize ait 423 Ada 4 ve 5 nolu parsellerin arsa satışlarının yapılması ve </w:t>
      </w:r>
      <w:proofErr w:type="spellStart"/>
      <w:r w:rsidRPr="00666F3D">
        <w:rPr>
          <w:rFonts w:ascii="Times New Roman" w:hAnsi="Times New Roman" w:cs="Times New Roman"/>
          <w:sz w:val="20"/>
          <w:szCs w:val="20"/>
        </w:rPr>
        <w:t>ve</w:t>
      </w:r>
      <w:proofErr w:type="spellEnd"/>
      <w:r w:rsidRPr="00666F3D">
        <w:rPr>
          <w:rFonts w:ascii="Times New Roman" w:hAnsi="Times New Roman" w:cs="Times New Roman"/>
          <w:sz w:val="20"/>
          <w:szCs w:val="20"/>
        </w:rPr>
        <w:t xml:space="preserve"> tüm iş ve işlemlerin yürütülmesi adına Belediye Başkanı Musa </w:t>
      </w:r>
      <w:proofErr w:type="spellStart"/>
      <w:r w:rsidRPr="00666F3D">
        <w:rPr>
          <w:rFonts w:ascii="Times New Roman" w:hAnsi="Times New Roman" w:cs="Times New Roman"/>
          <w:sz w:val="20"/>
          <w:szCs w:val="20"/>
        </w:rPr>
        <w:t>ÖZTÜRK’e</w:t>
      </w:r>
      <w:proofErr w:type="spellEnd"/>
      <w:r w:rsidRPr="00666F3D">
        <w:rPr>
          <w:rFonts w:ascii="Times New Roman" w:hAnsi="Times New Roman" w:cs="Times New Roman"/>
          <w:sz w:val="20"/>
          <w:szCs w:val="20"/>
        </w:rPr>
        <w:t xml:space="preserve"> ve Belediye Encümenine yetki verilmesine oy birliği ile karar verildi. </w:t>
      </w: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Times New Roman" w:hAnsi="Times New Roman" w:cs="Times New Roman"/>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110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Madde:15-</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15.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r w:rsidRPr="00666F3D">
        <w:rPr>
          <w:rFonts w:ascii="Times New Roman" w:hAnsi="Times New Roman" w:cs="Times New Roman"/>
          <w:sz w:val="20"/>
          <w:szCs w:val="20"/>
        </w:rPr>
        <w:t xml:space="preserve">Belediye Meclisinin 06.11.2013 tarih ve 191 sayılı kararı ile İlçemiz </w:t>
      </w:r>
      <w:proofErr w:type="spellStart"/>
      <w:proofErr w:type="gramStart"/>
      <w:r w:rsidRPr="00666F3D">
        <w:rPr>
          <w:rFonts w:ascii="Times New Roman" w:hAnsi="Times New Roman" w:cs="Times New Roman"/>
          <w:sz w:val="20"/>
          <w:szCs w:val="20"/>
        </w:rPr>
        <w:t>Varsaklar</w:t>
      </w:r>
      <w:proofErr w:type="spellEnd"/>
      <w:r w:rsidRPr="00666F3D">
        <w:rPr>
          <w:rFonts w:ascii="Times New Roman" w:hAnsi="Times New Roman" w:cs="Times New Roman"/>
          <w:sz w:val="20"/>
          <w:szCs w:val="20"/>
        </w:rPr>
        <w:t xml:space="preserve"> mahallesi</w:t>
      </w:r>
      <w:proofErr w:type="gramEnd"/>
      <w:r w:rsidRPr="00666F3D">
        <w:rPr>
          <w:rFonts w:ascii="Times New Roman" w:hAnsi="Times New Roman" w:cs="Times New Roman"/>
          <w:sz w:val="20"/>
          <w:szCs w:val="20"/>
        </w:rPr>
        <w:t xml:space="preserve"> 1218 ada 1220 adaların arasında kalan park alanı olarak mülkiyeti Belediyemize ait olan yaklaşık 5 dönüm arsanın 10 yıllığına kiralanması için Belediye Encümenine yetki verilmesi kabul edilmiş olup, 04.02.2014 tarih ve 29 sayılı Belediye Encümeni kararı ile kiralama işlemi yapılmıştır. 25.08.2014 tarih ve 3078 sayılı Mahalle Muhtarı Rüstem ENİŞTE ve mahalle sakinlerinin talebi ile bu bölgede belediyemizden kamu kullanımını tamamen açık çocuk oyun alanı ve park istedikleri için, bu alandaki kiralama işleminin iptal edilmesi hususu ile ilgili gündem maddesinin görüşülmesine geçildi. 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w:t>
      </w:r>
      <w:proofErr w:type="gramStart"/>
      <w:r w:rsidRPr="00666F3D">
        <w:rPr>
          <w:rFonts w:ascii="Times New Roman" w:hAnsi="Times New Roman" w:cs="Times New Roman"/>
          <w:sz w:val="20"/>
          <w:szCs w:val="20"/>
        </w:rPr>
        <w:t xml:space="preserve">Yapılan açık oylama ve sayım neticesinde, İlçemiz </w:t>
      </w:r>
      <w:proofErr w:type="spellStart"/>
      <w:r w:rsidRPr="00666F3D">
        <w:rPr>
          <w:rFonts w:ascii="Times New Roman" w:hAnsi="Times New Roman" w:cs="Times New Roman"/>
          <w:sz w:val="20"/>
          <w:szCs w:val="20"/>
        </w:rPr>
        <w:t>Varsaklar</w:t>
      </w:r>
      <w:proofErr w:type="spellEnd"/>
      <w:r w:rsidRPr="00666F3D">
        <w:rPr>
          <w:rFonts w:ascii="Times New Roman" w:hAnsi="Times New Roman" w:cs="Times New Roman"/>
          <w:sz w:val="20"/>
          <w:szCs w:val="20"/>
        </w:rPr>
        <w:t xml:space="preserve"> mahallesi 1218 ada 1220 adaların arasında kalan park alanı olarak mülkiyeti Belediyemize ait olan yaklaşık 5 dönüm arsanın 10 yıllığına kiralanması için Belediye Encümenine yetki verilmesi kabul edilmiş olup, 04.02.2014 tarih ve 29 sayılı Belediye Encümeni kararı ile kiralama işlemi yapılmıştır. </w:t>
      </w:r>
      <w:proofErr w:type="gramEnd"/>
      <w:r w:rsidRPr="00666F3D">
        <w:rPr>
          <w:rFonts w:ascii="Times New Roman" w:hAnsi="Times New Roman" w:cs="Times New Roman"/>
          <w:sz w:val="20"/>
          <w:szCs w:val="20"/>
        </w:rPr>
        <w:t>25.08.2014 tarih ve 3078 sayılı Mahalle Muhtarı Rüstem ENİŞTE ve mahalle sakinlerinin talebi ile bu bölgede belediyemizden kamu kullanımını tamamen açık çocuk oyun alanı ve park istedikleri için, bu alandaki kiralama işleminin iptal edilmesine oy çokluğu ile karar verildi.</w:t>
      </w: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b/>
          <w:bCs/>
          <w:sz w:val="24"/>
          <w:szCs w:val="24"/>
        </w:rPr>
      </w:pPr>
      <w:r w:rsidRPr="00666F3D">
        <w:rPr>
          <w:rFonts w:ascii="Times New Roman" w:hAnsi="Times New Roman" w:cs="Times New Roman"/>
          <w:sz w:val="20"/>
          <w:szCs w:val="20"/>
        </w:rPr>
        <w:tab/>
      </w: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r w:rsidRPr="00666F3D">
        <w:rPr>
          <w:rFonts w:ascii="Times New Roman" w:hAnsi="Times New Roman" w:cs="Times New Roman"/>
          <w:b/>
          <w:bCs/>
          <w:sz w:val="24"/>
          <w:szCs w:val="24"/>
        </w:rPr>
        <w:t xml:space="preserve">            Belediye Başkanı</w:t>
      </w: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Default="00666F3D" w:rsidP="00666F3D">
      <w:pPr>
        <w:autoSpaceDE w:val="0"/>
        <w:autoSpaceDN w:val="0"/>
        <w:adjustRightInd w:val="0"/>
        <w:spacing w:after="0" w:line="240" w:lineRule="auto"/>
        <w:jc w:val="center"/>
        <w:rPr>
          <w:rFonts w:ascii="Times New Roman" w:hAnsi="Times New Roman" w:cs="Times New Roman"/>
          <w:b/>
          <w:bCs/>
          <w:sz w:val="24"/>
          <w:szCs w:val="24"/>
        </w:rPr>
      </w:pP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lastRenderedPageBreak/>
        <w:t>T.C.</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KOZAN BELEDİYE BAŞKANLIĞI</w:t>
      </w:r>
    </w:p>
    <w:p w:rsidR="00666F3D" w:rsidRPr="00666F3D" w:rsidRDefault="00666F3D" w:rsidP="00666F3D">
      <w:pPr>
        <w:autoSpaceDE w:val="0"/>
        <w:autoSpaceDN w:val="0"/>
        <w:adjustRightInd w:val="0"/>
        <w:spacing w:after="0" w:line="240" w:lineRule="auto"/>
        <w:jc w:val="center"/>
        <w:rPr>
          <w:rFonts w:ascii="Times New Roman" w:hAnsi="Times New Roman" w:cs="Times New Roman"/>
          <w:b/>
          <w:bCs/>
          <w:sz w:val="24"/>
          <w:szCs w:val="24"/>
          <w:lang/>
        </w:rPr>
      </w:pPr>
      <w:r w:rsidRPr="00666F3D">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BİRLEŞİM :  9</w:t>
            </w:r>
          </w:p>
        </w:tc>
        <w:tc>
          <w:tcPr>
            <w:tcW w:w="243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OTURUM :  9</w:t>
            </w:r>
          </w:p>
        </w:tc>
        <w:tc>
          <w:tcPr>
            <w:tcW w:w="246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KARAR NO : 111     </w:t>
            </w:r>
          </w:p>
        </w:tc>
        <w:tc>
          <w:tcPr>
            <w:tcW w:w="3900" w:type="dxa"/>
            <w:tcBorders>
              <w:top w:val="single" w:sz="6" w:space="0" w:color="auto"/>
              <w:left w:val="single" w:sz="6" w:space="0" w:color="auto"/>
              <w:bottom w:val="nil"/>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TARİH : 03/09/2014</w:t>
            </w:r>
          </w:p>
        </w:tc>
      </w:tr>
      <w:tr w:rsidR="00666F3D" w:rsidRPr="00666F3D">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75"/>
              <w:rPr>
                <w:rFonts w:ascii="Arial" w:hAnsi="Arial" w:cs="Arial"/>
                <w:b/>
                <w:bCs/>
                <w:lang/>
              </w:rPr>
            </w:pPr>
            <w:r w:rsidRPr="00666F3D">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BELEDİYE MECLİSİNİ</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TEŞKİL EDENLERİN</w:t>
            </w:r>
          </w:p>
          <w:p w:rsidR="00666F3D" w:rsidRPr="00666F3D" w:rsidRDefault="00666F3D" w:rsidP="00666F3D">
            <w:pPr>
              <w:autoSpaceDE w:val="0"/>
              <w:autoSpaceDN w:val="0"/>
              <w:adjustRightInd w:val="0"/>
              <w:spacing w:after="0" w:line="240" w:lineRule="auto"/>
              <w:ind w:left="30"/>
              <w:jc w:val="center"/>
              <w:rPr>
                <w:rFonts w:ascii="Arial" w:hAnsi="Arial" w:cs="Arial"/>
                <w:sz w:val="18"/>
                <w:szCs w:val="18"/>
                <w:lang/>
              </w:rPr>
            </w:pPr>
            <w:r w:rsidRPr="00666F3D">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6"/>
                <w:szCs w:val="16"/>
              </w:rPr>
            </w:pPr>
            <w:r w:rsidRPr="00666F3D">
              <w:rPr>
                <w:rFonts w:ascii="Arial" w:hAnsi="Arial" w:cs="Arial"/>
                <w:b/>
                <w:bCs/>
                <w:sz w:val="16"/>
                <w:szCs w:val="16"/>
                <w:lang/>
              </w:rPr>
              <w:t xml:space="preserve">ÜYELER : </w:t>
            </w:r>
            <w:r w:rsidRPr="00666F3D">
              <w:rPr>
                <w:rFonts w:ascii="Arial" w:hAnsi="Arial" w:cs="Arial"/>
                <w:sz w:val="16"/>
                <w:szCs w:val="16"/>
              </w:rPr>
              <w:t>AHMET TANRIVERDİ-HALİS  ENDER ÇULHACI-OĞUZ ARIK-M.MUSTAFA DURU-EMİN YAVUZ-ŞEREF IŞIK-MEHMET ÇÜRÜK-- TAHSİN DEVECİ- RAHMİ ENİŞTE- İSMAİL MALLI-MÜKREMİN TOPAL-SELAHATTİN ŞAHİN-MEHMET KÖKSAL GÜRALP-KEMAL YILMAZ-İSKENDER BOZKURT-ZAFER KARA-SALİM AKKOÇ -ALİ TÜFEKLİ-FATMA TUTAR-MIKTAD AKÇALI-ALİ BAYSAL-HÜSEYİN ÇETİN-ABİDİN KAYMAK-AHMET ÇANKAYA-MÜRŞİT İNCELER-YURDAGÜL BOYRAZ,İBRAHİM BOZKURT</w:t>
            </w:r>
          </w:p>
        </w:tc>
      </w:tr>
    </w:tbl>
    <w:p w:rsidR="00666F3D" w:rsidRPr="00666F3D" w:rsidRDefault="00666F3D" w:rsidP="00666F3D">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666F3D" w:rsidRPr="00666F3D">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Mali Hizmetler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666F3D" w:rsidRPr="00666F3D" w:rsidRDefault="00666F3D" w:rsidP="00666F3D">
            <w:pPr>
              <w:autoSpaceDE w:val="0"/>
              <w:autoSpaceDN w:val="0"/>
              <w:adjustRightInd w:val="0"/>
              <w:spacing w:after="0" w:line="240" w:lineRule="auto"/>
              <w:ind w:left="30"/>
              <w:rPr>
                <w:rFonts w:ascii="Arial" w:hAnsi="Arial" w:cs="Arial"/>
                <w:sz w:val="18"/>
                <w:szCs w:val="18"/>
                <w:lang/>
              </w:rPr>
            </w:pPr>
            <w:r w:rsidRPr="00666F3D">
              <w:rPr>
                <w:rFonts w:ascii="Arial" w:hAnsi="Arial" w:cs="Arial"/>
                <w:sz w:val="18"/>
                <w:szCs w:val="18"/>
                <w:lang/>
              </w:rPr>
              <w:t xml:space="preserve">KARAR TÜRÜ :                               </w:t>
            </w:r>
          </w:p>
        </w:tc>
      </w:tr>
    </w:tbl>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r w:rsidRPr="00666F3D">
        <w:rPr>
          <w:rFonts w:ascii="Arial" w:hAnsi="Arial" w:cs="Arial"/>
          <w:sz w:val="18"/>
          <w:szCs w:val="18"/>
          <w:lang/>
        </w:rPr>
        <w:tab/>
      </w:r>
    </w:p>
    <w:p w:rsidR="00666F3D" w:rsidRPr="00666F3D" w:rsidRDefault="00666F3D" w:rsidP="00666F3D">
      <w:pPr>
        <w:autoSpaceDE w:val="0"/>
        <w:autoSpaceDN w:val="0"/>
        <w:adjustRightInd w:val="0"/>
        <w:spacing w:after="0" w:line="240" w:lineRule="auto"/>
        <w:ind w:left="30"/>
        <w:jc w:val="both"/>
        <w:rPr>
          <w:rFonts w:ascii="Arial" w:hAnsi="Arial" w:cs="Arial"/>
          <w:sz w:val="18"/>
          <w:szCs w:val="18"/>
          <w:lang/>
        </w:rPr>
      </w:pP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r w:rsidRPr="00666F3D">
        <w:rPr>
          <w:rFonts w:ascii="Arial" w:hAnsi="Arial" w:cs="Arial"/>
          <w:sz w:val="18"/>
          <w:szCs w:val="18"/>
          <w:lang/>
        </w:rPr>
        <w:tab/>
      </w:r>
      <w:r w:rsidRPr="00666F3D">
        <w:rPr>
          <w:rFonts w:ascii="Arial" w:hAnsi="Arial" w:cs="Arial"/>
          <w:b/>
          <w:bCs/>
          <w:sz w:val="24"/>
          <w:szCs w:val="24"/>
        </w:rPr>
        <w:t>Madde:16-</w:t>
      </w:r>
      <w:proofErr w:type="gramStart"/>
      <w:r w:rsidRPr="00666F3D">
        <w:rPr>
          <w:rFonts w:ascii="Arial" w:hAnsi="Arial" w:cs="Arial"/>
          <w:b/>
          <w:bCs/>
          <w:sz w:val="24"/>
          <w:szCs w:val="24"/>
        </w:rPr>
        <w:t>)</w:t>
      </w:r>
      <w:proofErr w:type="gramEnd"/>
      <w:r w:rsidRPr="00666F3D">
        <w:rPr>
          <w:rFonts w:ascii="Arial" w:hAnsi="Arial" w:cs="Arial"/>
          <w:b/>
          <w:bCs/>
          <w:sz w:val="24"/>
          <w:szCs w:val="24"/>
        </w:rPr>
        <w:t xml:space="preserve"> Gündemin 16. Maddesinin Görüşülmesine Geçildi.</w:t>
      </w:r>
    </w:p>
    <w:p w:rsidR="00666F3D" w:rsidRPr="00666F3D" w:rsidRDefault="00666F3D" w:rsidP="00666F3D">
      <w:pPr>
        <w:autoSpaceDE w:val="0"/>
        <w:autoSpaceDN w:val="0"/>
        <w:adjustRightInd w:val="0"/>
        <w:spacing w:after="0" w:line="240" w:lineRule="auto"/>
        <w:ind w:left="30"/>
        <w:jc w:val="both"/>
        <w:rPr>
          <w:rFonts w:ascii="Arial" w:hAnsi="Arial" w:cs="Arial"/>
          <w:b/>
          <w:bCs/>
          <w:sz w:val="24"/>
          <w:szCs w:val="24"/>
        </w:rPr>
      </w:pPr>
    </w:p>
    <w:p w:rsidR="00666F3D" w:rsidRPr="00666F3D" w:rsidRDefault="00666F3D" w:rsidP="00666F3D">
      <w:pPr>
        <w:autoSpaceDE w:val="0"/>
        <w:autoSpaceDN w:val="0"/>
        <w:adjustRightInd w:val="0"/>
        <w:spacing w:after="0" w:line="240" w:lineRule="auto"/>
        <w:ind w:left="30"/>
        <w:jc w:val="both"/>
        <w:rPr>
          <w:rFonts w:ascii="Times New Roman" w:hAnsi="Times New Roman" w:cs="Times New Roman"/>
          <w:sz w:val="20"/>
          <w:szCs w:val="20"/>
        </w:rPr>
      </w:pPr>
      <w:r w:rsidRPr="00666F3D">
        <w:rPr>
          <w:rFonts w:ascii="Arial" w:hAnsi="Arial" w:cs="Arial"/>
          <w:b/>
          <w:bCs/>
          <w:sz w:val="24"/>
          <w:szCs w:val="24"/>
        </w:rPr>
        <w:tab/>
      </w:r>
      <w:proofErr w:type="gramStart"/>
      <w:r w:rsidRPr="00666F3D">
        <w:rPr>
          <w:rFonts w:ascii="Times New Roman" w:hAnsi="Times New Roman" w:cs="Times New Roman"/>
          <w:sz w:val="20"/>
          <w:szCs w:val="20"/>
        </w:rPr>
        <w:t xml:space="preserve">Maliye Bakanlığı Gelir İdaresi Başkanlığı 23.07.2014 tarih ve 77767 sayılı yazısı gereği İçişleri Bakanlığı Mahalli İdareler Genel Müdürlüğü 08.08.2014 tarih ve 16694 sayılı yazısınca istenilen 45 seri nolu Belediye Gelirleri Kanunu Genel Tebliği Eki Bazı Maktu Vergi ve Harç Tarifelerine İlişkin Tablonun Doldurulmasında Belediyece Yapılacak İşlemlere İlişkin Rehberin 4.Maddesi kapsamında anılan kanunda belirtilen en alt ve en üst sınırları aşmamak şartıyla maktu vergi ve harçların miktar ve tutarları ilgili vergiler itibariyle Tablo’da yer verilen ayrımlara göre belirlenerek bahse konu gruplara (mahallelerin çeşitli semtleri arasındaki gelişmişlik düzeyine göre belirlenen) dağıtılacak olup “Belediye meclisleri, söz konusu maktu vergi ve harç miktar ve tutarlarının uygulanması açısından bölge, semt, mahalle, bulvar, meydan, cadde veya sokağın Tablo’da belirleyecekleri gruplardan hangisine gireceğine de karar verecekler ancak, bu aşamada yapacakları işlemlere ilişkin bilgileri ilgili bakanlığa göndermeyeceklerdir. </w:t>
      </w:r>
      <w:proofErr w:type="gramEnd"/>
      <w:r w:rsidRPr="00666F3D">
        <w:rPr>
          <w:rFonts w:ascii="Times New Roman" w:hAnsi="Times New Roman" w:cs="Times New Roman"/>
          <w:sz w:val="20"/>
          <w:szCs w:val="20"/>
        </w:rPr>
        <w:t xml:space="preserve">Söz konusu bölge, semt, mahalle, bulvar, meydan, cadde veya sokak genelden daha farklı gelişmişlik düzeyine sahipse farklı gruplar içine </w:t>
      </w:r>
      <w:proofErr w:type="gramStart"/>
      <w:r w:rsidRPr="00666F3D">
        <w:rPr>
          <w:rFonts w:ascii="Times New Roman" w:hAnsi="Times New Roman" w:cs="Times New Roman"/>
          <w:sz w:val="20"/>
          <w:szCs w:val="20"/>
        </w:rPr>
        <w:t>dahil</w:t>
      </w:r>
      <w:proofErr w:type="gramEnd"/>
      <w:r w:rsidRPr="00666F3D">
        <w:rPr>
          <w:rFonts w:ascii="Times New Roman" w:hAnsi="Times New Roman" w:cs="Times New Roman"/>
          <w:sz w:val="20"/>
          <w:szCs w:val="20"/>
        </w:rPr>
        <w:t xml:space="preserve"> edilebilir”  konusunca Bazı Maktu Vergi ve Harç Tarifelerine İlişkin Tablo ile ilgili gündem maddesinin görüşülmesine geçildi. Meclise sunulan 1. Grup Ağlıboğaz, </w:t>
      </w:r>
      <w:proofErr w:type="spellStart"/>
      <w:r w:rsidRPr="00666F3D">
        <w:rPr>
          <w:rFonts w:ascii="Times New Roman" w:hAnsi="Times New Roman" w:cs="Times New Roman"/>
          <w:sz w:val="20"/>
          <w:szCs w:val="20"/>
        </w:rPr>
        <w:t>Aslanpaşa</w:t>
      </w:r>
      <w:proofErr w:type="spellEnd"/>
      <w:r w:rsidRPr="00666F3D">
        <w:rPr>
          <w:rFonts w:ascii="Times New Roman" w:hAnsi="Times New Roman" w:cs="Times New Roman"/>
          <w:sz w:val="20"/>
          <w:szCs w:val="20"/>
        </w:rPr>
        <w:t xml:space="preserve">, Bağlar, Cumhuriyet, Çanaklı, </w:t>
      </w:r>
      <w:proofErr w:type="spellStart"/>
      <w:r w:rsidRPr="00666F3D">
        <w:rPr>
          <w:rFonts w:ascii="Times New Roman" w:hAnsi="Times New Roman" w:cs="Times New Roman"/>
          <w:sz w:val="20"/>
          <w:szCs w:val="20"/>
        </w:rPr>
        <w:t>Hacıuşağı</w:t>
      </w:r>
      <w:proofErr w:type="spellEnd"/>
      <w:r w:rsidRPr="00666F3D">
        <w:rPr>
          <w:rFonts w:ascii="Times New Roman" w:hAnsi="Times New Roman" w:cs="Times New Roman"/>
          <w:sz w:val="20"/>
          <w:szCs w:val="20"/>
        </w:rPr>
        <w:t xml:space="preserve">, Karacaoğlan, Mahmutlu, </w:t>
      </w:r>
      <w:proofErr w:type="spellStart"/>
      <w:r w:rsidRPr="00666F3D">
        <w:rPr>
          <w:rFonts w:ascii="Times New Roman" w:hAnsi="Times New Roman" w:cs="Times New Roman"/>
          <w:sz w:val="20"/>
          <w:szCs w:val="20"/>
        </w:rPr>
        <w:t>Şevkiye</w:t>
      </w:r>
      <w:proofErr w:type="spellEnd"/>
      <w:r w:rsidRPr="00666F3D">
        <w:rPr>
          <w:rFonts w:ascii="Times New Roman" w:hAnsi="Times New Roman" w:cs="Times New Roman"/>
          <w:sz w:val="20"/>
          <w:szCs w:val="20"/>
        </w:rPr>
        <w:t xml:space="preserve">, Taş, Tavşantepe, </w:t>
      </w:r>
      <w:proofErr w:type="spellStart"/>
      <w:r w:rsidRPr="00666F3D">
        <w:rPr>
          <w:rFonts w:ascii="Times New Roman" w:hAnsi="Times New Roman" w:cs="Times New Roman"/>
          <w:sz w:val="20"/>
          <w:szCs w:val="20"/>
        </w:rPr>
        <w:t>Tufanpaşa</w:t>
      </w:r>
      <w:proofErr w:type="spellEnd"/>
      <w:r w:rsidRPr="00666F3D">
        <w:rPr>
          <w:rFonts w:ascii="Times New Roman" w:hAnsi="Times New Roman" w:cs="Times New Roman"/>
          <w:sz w:val="20"/>
          <w:szCs w:val="20"/>
        </w:rPr>
        <w:t xml:space="preserve">, Türkeli, </w:t>
      </w:r>
      <w:proofErr w:type="spellStart"/>
      <w:r w:rsidRPr="00666F3D">
        <w:rPr>
          <w:rFonts w:ascii="Times New Roman" w:hAnsi="Times New Roman" w:cs="Times New Roman"/>
          <w:sz w:val="20"/>
          <w:szCs w:val="20"/>
        </w:rPr>
        <w:t>Varsaklar</w:t>
      </w:r>
      <w:proofErr w:type="spellEnd"/>
      <w:r w:rsidRPr="00666F3D">
        <w:rPr>
          <w:rFonts w:ascii="Times New Roman" w:hAnsi="Times New Roman" w:cs="Times New Roman"/>
          <w:sz w:val="20"/>
          <w:szCs w:val="20"/>
        </w:rPr>
        <w:t xml:space="preserve"> ve </w:t>
      </w:r>
      <w:proofErr w:type="spellStart"/>
      <w:r w:rsidRPr="00666F3D">
        <w:rPr>
          <w:rFonts w:ascii="Times New Roman" w:hAnsi="Times New Roman" w:cs="Times New Roman"/>
          <w:sz w:val="20"/>
          <w:szCs w:val="20"/>
        </w:rPr>
        <w:t>Yarımoğlu</w:t>
      </w:r>
      <w:proofErr w:type="spellEnd"/>
      <w:r w:rsidRPr="00666F3D">
        <w:rPr>
          <w:rFonts w:ascii="Times New Roman" w:hAnsi="Times New Roman" w:cs="Times New Roman"/>
          <w:sz w:val="20"/>
          <w:szCs w:val="20"/>
        </w:rPr>
        <w:t xml:space="preserve"> 2. Grup </w:t>
      </w:r>
      <w:proofErr w:type="spellStart"/>
      <w:r w:rsidRPr="00666F3D">
        <w:rPr>
          <w:rFonts w:ascii="Times New Roman" w:hAnsi="Times New Roman" w:cs="Times New Roman"/>
          <w:sz w:val="20"/>
          <w:szCs w:val="20"/>
        </w:rPr>
        <w:t>Akçalıuşağı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Göller yaylası, </w:t>
      </w:r>
      <w:proofErr w:type="spellStart"/>
      <w:r w:rsidRPr="00666F3D">
        <w:rPr>
          <w:rFonts w:ascii="Times New Roman" w:hAnsi="Times New Roman" w:cs="Times New Roman"/>
          <w:sz w:val="20"/>
          <w:szCs w:val="20"/>
        </w:rPr>
        <w:t>Çamdere</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Horzum</w:t>
      </w:r>
      <w:proofErr w:type="spellEnd"/>
      <w:r w:rsidRPr="00666F3D">
        <w:rPr>
          <w:rFonts w:ascii="Times New Roman" w:hAnsi="Times New Roman" w:cs="Times New Roman"/>
          <w:sz w:val="20"/>
          <w:szCs w:val="20"/>
        </w:rPr>
        <w:t xml:space="preserve"> yaylası, </w:t>
      </w:r>
      <w:proofErr w:type="spellStart"/>
      <w:r w:rsidRPr="00666F3D">
        <w:rPr>
          <w:rFonts w:ascii="Times New Roman" w:hAnsi="Times New Roman" w:cs="Times New Roman"/>
          <w:sz w:val="20"/>
          <w:szCs w:val="20"/>
        </w:rPr>
        <w:t>Çulluuşağı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Soğukoluk</w:t>
      </w:r>
      <w:proofErr w:type="spellEnd"/>
      <w:r w:rsidRPr="00666F3D">
        <w:rPr>
          <w:rFonts w:ascii="Times New Roman" w:hAnsi="Times New Roman" w:cs="Times New Roman"/>
          <w:sz w:val="20"/>
          <w:szCs w:val="20"/>
        </w:rPr>
        <w:t xml:space="preserve"> yaylası, </w:t>
      </w:r>
      <w:proofErr w:type="spellStart"/>
      <w:r w:rsidRPr="00666F3D">
        <w:rPr>
          <w:rFonts w:ascii="Times New Roman" w:hAnsi="Times New Roman" w:cs="Times New Roman"/>
          <w:sz w:val="20"/>
          <w:szCs w:val="20"/>
        </w:rPr>
        <w:t>Çulluuşağı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Horzum</w:t>
      </w:r>
      <w:proofErr w:type="spellEnd"/>
      <w:r w:rsidRPr="00666F3D">
        <w:rPr>
          <w:rFonts w:ascii="Times New Roman" w:hAnsi="Times New Roman" w:cs="Times New Roman"/>
          <w:sz w:val="20"/>
          <w:szCs w:val="20"/>
        </w:rPr>
        <w:t xml:space="preserve"> yaylası, Dağlıca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Horzum</w:t>
      </w:r>
      <w:proofErr w:type="spellEnd"/>
      <w:r w:rsidRPr="00666F3D">
        <w:rPr>
          <w:rFonts w:ascii="Times New Roman" w:hAnsi="Times New Roman" w:cs="Times New Roman"/>
          <w:sz w:val="20"/>
          <w:szCs w:val="20"/>
        </w:rPr>
        <w:t xml:space="preserve"> yaylası, Dağlıca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Suluhan</w:t>
      </w:r>
      <w:proofErr w:type="spellEnd"/>
      <w:r w:rsidRPr="00666F3D">
        <w:rPr>
          <w:rFonts w:ascii="Times New Roman" w:hAnsi="Times New Roman" w:cs="Times New Roman"/>
          <w:sz w:val="20"/>
          <w:szCs w:val="20"/>
        </w:rPr>
        <w:t xml:space="preserve"> yaylası, Durmuşlu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Durmuşlu yaylası, </w:t>
      </w:r>
      <w:proofErr w:type="spellStart"/>
      <w:r w:rsidRPr="00666F3D">
        <w:rPr>
          <w:rFonts w:ascii="Times New Roman" w:hAnsi="Times New Roman" w:cs="Times New Roman"/>
          <w:sz w:val="20"/>
          <w:szCs w:val="20"/>
        </w:rPr>
        <w:t>Düzağaç</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Düzağaç</w:t>
      </w:r>
      <w:proofErr w:type="spellEnd"/>
      <w:r w:rsidRPr="00666F3D">
        <w:rPr>
          <w:rFonts w:ascii="Times New Roman" w:hAnsi="Times New Roman" w:cs="Times New Roman"/>
          <w:sz w:val="20"/>
          <w:szCs w:val="20"/>
        </w:rPr>
        <w:t xml:space="preserve"> yaylası, Gedikli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Gedikli yaylası ve </w:t>
      </w:r>
      <w:proofErr w:type="spellStart"/>
      <w:r w:rsidRPr="00666F3D">
        <w:rPr>
          <w:rFonts w:ascii="Times New Roman" w:hAnsi="Times New Roman" w:cs="Times New Roman"/>
          <w:sz w:val="20"/>
          <w:szCs w:val="20"/>
        </w:rPr>
        <w:t>Kuytucak</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Savruk yaylası 3. Grup </w:t>
      </w:r>
      <w:proofErr w:type="spellStart"/>
      <w:r w:rsidRPr="00666F3D">
        <w:rPr>
          <w:rFonts w:ascii="Times New Roman" w:hAnsi="Times New Roman" w:cs="Times New Roman"/>
          <w:sz w:val="20"/>
          <w:szCs w:val="20"/>
        </w:rPr>
        <w:t>Acarmantaş</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Akarca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Akçalıuşağı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(Köy içi), </w:t>
      </w:r>
      <w:proofErr w:type="spellStart"/>
      <w:r w:rsidRPr="00666F3D">
        <w:rPr>
          <w:rFonts w:ascii="Times New Roman" w:hAnsi="Times New Roman" w:cs="Times New Roman"/>
          <w:sz w:val="20"/>
          <w:szCs w:val="20"/>
        </w:rPr>
        <w:t>Akdam</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Akkaya</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Andıl</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Aydın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Bağözü</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Bağtepe</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Boztahta</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Bucak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Bulduklu</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Çamdere</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Çamlarca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Çandık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Çelenuşağı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Çobanpınarı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Çukurören</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Çulluuşağı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Çürüklü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Dağlıca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Damyeri</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Dikilitaş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Doğanalanı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Duraluşağı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Durmuşlu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Düzağaç</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Ergenuşağı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Eskikabasakal</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Eskimantaş</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Ferhatlı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Gedikli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Görbeyaz</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Gökgöz</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Güneri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Hacımirzalı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Henüzçakırı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Ilıca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Işıkkaya</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Işıklı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İdem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Kabaktepe</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Kahveli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Kalkumaş</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Kapıkaya</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Karabucak</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Karacaören</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Karahamzalı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Karanebili</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Kemer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Kıbrıslar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Kızıllar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Kızlarsekizi</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Köseli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Kuyuluk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Kuytucak</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Kuyubeli</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Mahyalar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Marangeçili</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Minnetli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Oruçlu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Örendere</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Özbaşı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Postkabasakal</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Salmanlı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Şerifli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Tepecikören</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Tufanlı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Turgutlu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Turunçlu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Velicanlı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Yanalerik</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Yassıçalı</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Yeniköy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Yukarıgeçili</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Yüksekören</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ve Zerdali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4. Grup Gazi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Alapınar</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Aslanlı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Ayşehoca</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Çokak</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Dilekkaya</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Faydalı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Hacıbeyli</w:t>
      </w:r>
      <w:proofErr w:type="spellEnd"/>
      <w:r w:rsidRPr="00666F3D">
        <w:rPr>
          <w:rFonts w:ascii="Times New Roman" w:hAnsi="Times New Roman" w:cs="Times New Roman"/>
          <w:sz w:val="20"/>
          <w:szCs w:val="20"/>
        </w:rPr>
        <w:t xml:space="preserve">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Hamam </w:t>
      </w:r>
      <w:proofErr w:type="spellStart"/>
      <w:r w:rsidRPr="00666F3D">
        <w:rPr>
          <w:rFonts w:ascii="Times New Roman" w:hAnsi="Times New Roman" w:cs="Times New Roman"/>
          <w:sz w:val="20"/>
          <w:szCs w:val="20"/>
        </w:rPr>
        <w:t>Mh</w:t>
      </w:r>
      <w:proofErr w:type="spellEnd"/>
      <w:r w:rsidRPr="00666F3D">
        <w:rPr>
          <w:rFonts w:ascii="Times New Roman" w:hAnsi="Times New Roman" w:cs="Times New Roman"/>
          <w:sz w:val="20"/>
          <w:szCs w:val="20"/>
        </w:rPr>
        <w:t xml:space="preserve"> ve Pekmezci Mahalleleri olarak belirlenen gruplarla ilgili Gündem maddesi </w:t>
      </w:r>
      <w:proofErr w:type="gramStart"/>
      <w:r w:rsidRPr="00666F3D">
        <w:rPr>
          <w:rFonts w:ascii="Times New Roman" w:hAnsi="Times New Roman" w:cs="Times New Roman"/>
          <w:sz w:val="20"/>
          <w:szCs w:val="20"/>
        </w:rPr>
        <w:t>Katip</w:t>
      </w:r>
      <w:proofErr w:type="gramEnd"/>
      <w:r w:rsidRPr="00666F3D">
        <w:rPr>
          <w:rFonts w:ascii="Times New Roman" w:hAnsi="Times New Roman" w:cs="Times New Roman"/>
          <w:sz w:val="20"/>
          <w:szCs w:val="20"/>
        </w:rPr>
        <w:t xml:space="preserve"> tarafından Meclise okundu. Okunan gündem maddesi üzerinde söz almak isteyen üye olup olmadığı soruldu. Söz almak isteyen üye olmadığından teklif meclisin açık oyuna sunuldu. Yapılan açık oylama ve sayım neticesinde, </w:t>
      </w: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jc w:val="both"/>
        <w:rPr>
          <w:rFonts w:ascii="Times New Roman" w:hAnsi="Times New Roman" w:cs="Times New Roman"/>
          <w:b/>
          <w:bCs/>
          <w:sz w:val="20"/>
          <w:szCs w:val="20"/>
        </w:rPr>
      </w:pPr>
    </w:p>
    <w:p w:rsidR="00666F3D" w:rsidRPr="00666F3D" w:rsidRDefault="00666F3D" w:rsidP="00666F3D">
      <w:pPr>
        <w:autoSpaceDE w:val="0"/>
        <w:autoSpaceDN w:val="0"/>
        <w:adjustRightInd w:val="0"/>
        <w:spacing w:after="0" w:line="240" w:lineRule="auto"/>
        <w:jc w:val="both"/>
        <w:rPr>
          <w:rFonts w:ascii="Times New Roman" w:hAnsi="Times New Roman" w:cs="Times New Roman"/>
          <w:b/>
          <w:bCs/>
          <w:sz w:val="20"/>
          <w:szCs w:val="20"/>
        </w:rPr>
      </w:pPr>
      <w:r w:rsidRPr="00666F3D">
        <w:rPr>
          <w:rFonts w:ascii="Times New Roman" w:hAnsi="Times New Roman" w:cs="Times New Roman"/>
          <w:b/>
          <w:bCs/>
          <w:sz w:val="20"/>
          <w:szCs w:val="20"/>
        </w:rPr>
        <w:t>İL ADI</w:t>
      </w:r>
      <w:r w:rsidRPr="00666F3D">
        <w:rPr>
          <w:rFonts w:ascii="Times New Roman" w:hAnsi="Times New Roman" w:cs="Times New Roman"/>
          <w:b/>
          <w:bCs/>
          <w:sz w:val="20"/>
          <w:szCs w:val="20"/>
        </w:rPr>
        <w:tab/>
      </w:r>
      <w:r w:rsidRPr="00666F3D">
        <w:rPr>
          <w:rFonts w:ascii="Times New Roman" w:hAnsi="Times New Roman" w:cs="Times New Roman"/>
          <w:b/>
          <w:bCs/>
          <w:sz w:val="20"/>
          <w:szCs w:val="20"/>
        </w:rPr>
        <w:tab/>
      </w:r>
      <w:r w:rsidRPr="00666F3D">
        <w:rPr>
          <w:rFonts w:ascii="Times New Roman" w:hAnsi="Times New Roman" w:cs="Times New Roman"/>
          <w:b/>
          <w:bCs/>
          <w:sz w:val="20"/>
          <w:szCs w:val="20"/>
        </w:rPr>
        <w:tab/>
        <w:t>: ADANA İLİ</w:t>
      </w:r>
    </w:p>
    <w:p w:rsidR="00666F3D" w:rsidRPr="00666F3D" w:rsidRDefault="00666F3D" w:rsidP="00666F3D">
      <w:pPr>
        <w:autoSpaceDE w:val="0"/>
        <w:autoSpaceDN w:val="0"/>
        <w:adjustRightInd w:val="0"/>
        <w:spacing w:after="0" w:line="240" w:lineRule="auto"/>
        <w:jc w:val="both"/>
        <w:rPr>
          <w:rFonts w:ascii="Times New Roman" w:hAnsi="Times New Roman" w:cs="Times New Roman"/>
          <w:b/>
          <w:bCs/>
          <w:sz w:val="20"/>
          <w:szCs w:val="20"/>
        </w:rPr>
      </w:pPr>
      <w:r w:rsidRPr="00666F3D">
        <w:rPr>
          <w:rFonts w:ascii="Times New Roman" w:hAnsi="Times New Roman" w:cs="Times New Roman"/>
          <w:b/>
          <w:bCs/>
          <w:sz w:val="20"/>
          <w:szCs w:val="20"/>
        </w:rPr>
        <w:t>BELEDİYE ADI</w:t>
      </w:r>
      <w:r w:rsidRPr="00666F3D">
        <w:rPr>
          <w:rFonts w:ascii="Times New Roman" w:hAnsi="Times New Roman" w:cs="Times New Roman"/>
          <w:b/>
          <w:bCs/>
          <w:sz w:val="20"/>
          <w:szCs w:val="20"/>
        </w:rPr>
        <w:tab/>
        <w:t>: KOZAN BELEDİYESİ</w:t>
      </w: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tbl>
      <w:tblPr>
        <w:tblW w:w="9075" w:type="dxa"/>
        <w:tblInd w:w="15" w:type="dxa"/>
        <w:tblLayout w:type="fixed"/>
        <w:tblCellMar>
          <w:top w:w="30" w:type="dxa"/>
          <w:left w:w="30" w:type="dxa"/>
          <w:bottom w:w="30" w:type="dxa"/>
          <w:right w:w="30" w:type="dxa"/>
        </w:tblCellMar>
        <w:tblLook w:val="0000"/>
      </w:tblPr>
      <w:tblGrid>
        <w:gridCol w:w="2225"/>
        <w:gridCol w:w="2494"/>
        <w:gridCol w:w="871"/>
        <w:gridCol w:w="871"/>
        <w:gridCol w:w="691"/>
        <w:gridCol w:w="691"/>
        <w:gridCol w:w="601"/>
        <w:gridCol w:w="631"/>
      </w:tblGrid>
      <w:tr w:rsidR="00666F3D" w:rsidRPr="00666F3D">
        <w:trPr>
          <w:trHeight w:val="435"/>
        </w:trPr>
        <w:tc>
          <w:tcPr>
            <w:tcW w:w="9060" w:type="dxa"/>
            <w:gridSpan w:val="8"/>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r w:rsidRPr="00666F3D">
              <w:rPr>
                <w:rFonts w:ascii="Calibri" w:hAnsi="Calibri" w:cs="Calibri"/>
                <w:b/>
                <w:bCs/>
                <w:color w:val="000000"/>
                <w:sz w:val="28"/>
                <w:szCs w:val="28"/>
              </w:rPr>
              <w:t>İLAN VE REKLAM VERGİSİ</w:t>
            </w:r>
          </w:p>
        </w:tc>
      </w:tr>
      <w:tr w:rsidR="00666F3D" w:rsidRPr="00666F3D">
        <w:trPr>
          <w:trHeight w:val="435"/>
        </w:trPr>
        <w:tc>
          <w:tcPr>
            <w:tcW w:w="222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24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87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87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6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r>
      <w:tr w:rsidR="00666F3D" w:rsidRPr="00666F3D">
        <w:trPr>
          <w:trHeight w:val="600"/>
        </w:trPr>
        <w:tc>
          <w:tcPr>
            <w:tcW w:w="47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İlan ve Reklamın Türü ve Yapıldığı Yer</w:t>
            </w:r>
          </w:p>
        </w:tc>
        <w:tc>
          <w:tcPr>
            <w:tcW w:w="1740" w:type="dxa"/>
            <w:gridSpan w:val="2"/>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61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r>
      <w:tr w:rsidR="00666F3D" w:rsidRPr="00666F3D">
        <w:trPr>
          <w:trHeight w:val="600"/>
        </w:trPr>
        <w:tc>
          <w:tcPr>
            <w:tcW w:w="4710" w:type="dxa"/>
            <w:gridSpan w:val="2"/>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trPr>
          <w:trHeight w:val="1050"/>
        </w:trPr>
        <w:tc>
          <w:tcPr>
            <w:tcW w:w="2220" w:type="dxa"/>
            <w:vMerge w:val="restart"/>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roofErr w:type="gramStart"/>
            <w:r w:rsidRPr="00666F3D">
              <w:rPr>
                <w:rFonts w:ascii="Calibri" w:hAnsi="Calibri" w:cs="Calibri"/>
                <w:color w:val="000000"/>
              </w:rPr>
              <w:t>Dükkan,ticari</w:t>
            </w:r>
            <w:proofErr w:type="gramEnd"/>
            <w:r w:rsidRPr="00666F3D">
              <w:rPr>
                <w:rFonts w:ascii="Calibri" w:hAnsi="Calibri" w:cs="Calibri"/>
                <w:color w:val="000000"/>
              </w:rPr>
              <w:t xml:space="preserve"> ve sınai müessese ve serbest meslek erbabınca çeşitli yerlere asılan ve takılan her çeşit levha, yazı ve reklamların beher metrekaresinden yıllık olarak</w:t>
            </w: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Bulvar ve Meydan</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20</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r>
      <w:tr w:rsidR="00666F3D" w:rsidRPr="00666F3D">
        <w:trPr>
          <w:trHeight w:val="1020"/>
        </w:trPr>
        <w:tc>
          <w:tcPr>
            <w:tcW w:w="222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Cadde</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20</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r>
      <w:tr w:rsidR="00666F3D" w:rsidRPr="00666F3D">
        <w:trPr>
          <w:trHeight w:val="1065"/>
        </w:trPr>
        <w:tc>
          <w:tcPr>
            <w:tcW w:w="222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Sokak</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20</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60,00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50,00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45,00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44,00</w:t>
            </w: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600"/>
        </w:trPr>
        <w:tc>
          <w:tcPr>
            <w:tcW w:w="47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İlan ve Reklamın Türü ve Yapıldığı Yer</w:t>
            </w:r>
          </w:p>
        </w:tc>
        <w:tc>
          <w:tcPr>
            <w:tcW w:w="1740" w:type="dxa"/>
            <w:gridSpan w:val="2"/>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61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r>
      <w:tr w:rsidR="00666F3D" w:rsidRPr="00666F3D">
        <w:trPr>
          <w:trHeight w:val="600"/>
        </w:trPr>
        <w:tc>
          <w:tcPr>
            <w:tcW w:w="4710" w:type="dxa"/>
            <w:gridSpan w:val="2"/>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trPr>
          <w:trHeight w:val="1065"/>
        </w:trPr>
        <w:tc>
          <w:tcPr>
            <w:tcW w:w="2220" w:type="dxa"/>
            <w:vMerge w:val="restart"/>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Motorlu taşıt araçlarının içine veya dışına konulan ilan ve reklamların ve her metrekaresinden yıllık olarak</w:t>
            </w: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Toplu taşıma araçları</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8</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40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32,00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30,00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28,00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27,00</w:t>
            </w:r>
          </w:p>
        </w:tc>
      </w:tr>
      <w:tr w:rsidR="00666F3D" w:rsidRPr="00666F3D">
        <w:trPr>
          <w:trHeight w:val="960"/>
        </w:trPr>
        <w:tc>
          <w:tcPr>
            <w:tcW w:w="222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Diğer</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8</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40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32,00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30,00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28,00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27,00</w:t>
            </w: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120"/>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600"/>
        </w:trPr>
        <w:tc>
          <w:tcPr>
            <w:tcW w:w="47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İlan ve Reklamın Türü ve Yapıldığı Yer</w:t>
            </w:r>
          </w:p>
        </w:tc>
        <w:tc>
          <w:tcPr>
            <w:tcW w:w="1740" w:type="dxa"/>
            <w:gridSpan w:val="2"/>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61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r>
      <w:tr w:rsidR="00666F3D" w:rsidRPr="00666F3D">
        <w:trPr>
          <w:trHeight w:val="480"/>
        </w:trPr>
        <w:tc>
          <w:tcPr>
            <w:tcW w:w="4710" w:type="dxa"/>
            <w:gridSpan w:val="2"/>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trPr>
          <w:trHeight w:val="705"/>
        </w:trPr>
        <w:tc>
          <w:tcPr>
            <w:tcW w:w="2220" w:type="dxa"/>
            <w:vMerge w:val="restart"/>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roofErr w:type="gramStart"/>
            <w:r w:rsidRPr="00666F3D">
              <w:rPr>
                <w:rFonts w:ascii="Calibri" w:hAnsi="Calibri" w:cs="Calibri"/>
                <w:color w:val="000000"/>
              </w:rPr>
              <w:t>Cadde,sokak</w:t>
            </w:r>
            <w:proofErr w:type="gramEnd"/>
            <w:r w:rsidRPr="00666F3D">
              <w:rPr>
                <w:rFonts w:ascii="Calibri" w:hAnsi="Calibri" w:cs="Calibri"/>
                <w:color w:val="000000"/>
              </w:rPr>
              <w:t xml:space="preserve"> veya kaldırımları üzerine gerilen,binaların cephe ve yanlarına asılan bez veya </w:t>
            </w:r>
            <w:proofErr w:type="spellStart"/>
            <w:r w:rsidRPr="00666F3D">
              <w:rPr>
                <w:rFonts w:ascii="Calibri" w:hAnsi="Calibri" w:cs="Calibri"/>
                <w:color w:val="000000"/>
              </w:rPr>
              <w:t>sahir</w:t>
            </w:r>
            <w:proofErr w:type="spellEnd"/>
            <w:r w:rsidRPr="00666F3D">
              <w:rPr>
                <w:rFonts w:ascii="Calibri" w:hAnsi="Calibri" w:cs="Calibri"/>
                <w:color w:val="000000"/>
              </w:rPr>
              <w:t xml:space="preserve"> maddeler vasıtasıyla yapılan geçici mahiyetteki ilan ve reklamların metrekaresinden haftalık olarak</w:t>
            </w: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Bulvar ve Meydan</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r>
      <w:tr w:rsidR="00666F3D" w:rsidRPr="00666F3D">
        <w:trPr>
          <w:trHeight w:val="915"/>
        </w:trPr>
        <w:tc>
          <w:tcPr>
            <w:tcW w:w="222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Cadde</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w:t>
            </w:r>
          </w:p>
        </w:tc>
      </w:tr>
      <w:tr w:rsidR="00666F3D" w:rsidRPr="00666F3D">
        <w:trPr>
          <w:trHeight w:val="975"/>
        </w:trPr>
        <w:tc>
          <w:tcPr>
            <w:tcW w:w="222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Sokak</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10,00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9,00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8,00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7,00</w:t>
            </w: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360"/>
        </w:trPr>
        <w:tc>
          <w:tcPr>
            <w:tcW w:w="9060" w:type="dxa"/>
            <w:gridSpan w:val="8"/>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r w:rsidRPr="00666F3D">
              <w:rPr>
                <w:rFonts w:ascii="Calibri" w:hAnsi="Calibri" w:cs="Calibri"/>
                <w:b/>
                <w:bCs/>
                <w:color w:val="000000"/>
                <w:sz w:val="28"/>
                <w:szCs w:val="28"/>
              </w:rPr>
              <w:t>İLAN VE REKLAM VERGİSİ</w:t>
            </w:r>
          </w:p>
        </w:tc>
      </w:tr>
      <w:tr w:rsidR="00666F3D" w:rsidRPr="00666F3D">
        <w:trPr>
          <w:trHeight w:val="360"/>
        </w:trPr>
        <w:tc>
          <w:tcPr>
            <w:tcW w:w="222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24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87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87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6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tc>
      </w:tr>
      <w:tr w:rsidR="00666F3D" w:rsidRPr="00666F3D">
        <w:trPr>
          <w:trHeight w:val="600"/>
        </w:trPr>
        <w:tc>
          <w:tcPr>
            <w:tcW w:w="47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İlan ve Reklamın Türü ve Yapıldığı Yer</w:t>
            </w:r>
          </w:p>
        </w:tc>
        <w:tc>
          <w:tcPr>
            <w:tcW w:w="1740" w:type="dxa"/>
            <w:gridSpan w:val="2"/>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61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r>
      <w:tr w:rsidR="00666F3D" w:rsidRPr="00666F3D">
        <w:trPr>
          <w:trHeight w:val="600"/>
        </w:trPr>
        <w:tc>
          <w:tcPr>
            <w:tcW w:w="4710" w:type="dxa"/>
            <w:gridSpan w:val="2"/>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trPr>
          <w:trHeight w:val="915"/>
        </w:trPr>
        <w:tc>
          <w:tcPr>
            <w:tcW w:w="2220" w:type="dxa"/>
            <w:vMerge w:val="restart"/>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 xml:space="preserve">Işıklı veya </w:t>
            </w:r>
            <w:proofErr w:type="gramStart"/>
            <w:r w:rsidRPr="00666F3D">
              <w:rPr>
                <w:rFonts w:ascii="Calibri" w:hAnsi="Calibri" w:cs="Calibri"/>
                <w:color w:val="000000"/>
              </w:rPr>
              <w:t>projeksiyonlu</w:t>
            </w:r>
            <w:proofErr w:type="gramEnd"/>
            <w:r w:rsidRPr="00666F3D">
              <w:rPr>
                <w:rFonts w:ascii="Calibri" w:hAnsi="Calibri" w:cs="Calibri"/>
                <w:color w:val="000000"/>
              </w:rPr>
              <w:t xml:space="preserve"> ilan ve reklamlardan her metrekare için yıllık olarak</w:t>
            </w: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roofErr w:type="spellStart"/>
            <w:r w:rsidRPr="00666F3D">
              <w:rPr>
                <w:rFonts w:ascii="Calibri" w:hAnsi="Calibri" w:cs="Calibri"/>
                <w:color w:val="000000"/>
              </w:rPr>
              <w:t>Led</w:t>
            </w:r>
            <w:proofErr w:type="spellEnd"/>
            <w:r w:rsidRPr="00666F3D">
              <w:rPr>
                <w:rFonts w:ascii="Calibri" w:hAnsi="Calibri" w:cs="Calibri"/>
                <w:color w:val="000000"/>
              </w:rPr>
              <w:t xml:space="preserve"> ekranlı ilan ve</w:t>
            </w:r>
            <w:r w:rsidRPr="00666F3D">
              <w:rPr>
                <w:rFonts w:ascii="Calibri" w:hAnsi="Calibri" w:cs="Calibri"/>
                <w:color w:val="000000"/>
              </w:rPr>
              <w:br/>
              <w:t xml:space="preserve"> reklamlardan</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30</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150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65,00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60,00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55,00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54,00</w:t>
            </w:r>
          </w:p>
        </w:tc>
      </w:tr>
      <w:tr w:rsidR="00666F3D" w:rsidRPr="00666F3D">
        <w:trPr>
          <w:trHeight w:val="870"/>
        </w:trPr>
        <w:tc>
          <w:tcPr>
            <w:tcW w:w="222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 xml:space="preserve">Diğer ışıklı ve </w:t>
            </w:r>
            <w:r w:rsidRPr="00666F3D">
              <w:rPr>
                <w:rFonts w:ascii="Calibri" w:hAnsi="Calibri" w:cs="Calibri"/>
                <w:color w:val="000000"/>
              </w:rPr>
              <w:br/>
            </w:r>
            <w:proofErr w:type="gramStart"/>
            <w:r w:rsidRPr="00666F3D">
              <w:rPr>
                <w:rFonts w:ascii="Calibri" w:hAnsi="Calibri" w:cs="Calibri"/>
                <w:color w:val="000000"/>
              </w:rPr>
              <w:t>projeksiyonlu</w:t>
            </w:r>
            <w:proofErr w:type="gramEnd"/>
            <w:r w:rsidRPr="00666F3D">
              <w:rPr>
                <w:rFonts w:ascii="Calibri" w:hAnsi="Calibri" w:cs="Calibri"/>
                <w:color w:val="000000"/>
              </w:rPr>
              <w:t xml:space="preserve"> ilan ve</w:t>
            </w:r>
            <w:r w:rsidRPr="00666F3D">
              <w:rPr>
                <w:rFonts w:ascii="Calibri" w:hAnsi="Calibri" w:cs="Calibri"/>
                <w:color w:val="000000"/>
              </w:rPr>
              <w:br/>
              <w:t xml:space="preserve"> reklamlardan</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30</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150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65,00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60,00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55,00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54,00</w:t>
            </w: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2490" w:type="dxa"/>
            <w:tcBorders>
              <w:top w:val="nil"/>
              <w:left w:val="nil"/>
              <w:bottom w:val="nil"/>
              <w:right w:val="nil"/>
            </w:tcBorders>
            <w:vAlign w:val="center"/>
          </w:tcPr>
          <w:p w:rsidR="00666F3D" w:rsidRDefault="00666F3D" w:rsidP="00666F3D">
            <w:pPr>
              <w:autoSpaceDE w:val="0"/>
              <w:autoSpaceDN w:val="0"/>
              <w:adjustRightInd w:val="0"/>
              <w:spacing w:after="0" w:line="240" w:lineRule="auto"/>
              <w:jc w:val="center"/>
              <w:rPr>
                <w:rFonts w:ascii="Calibri" w:hAnsi="Calibri" w:cs="Calibri"/>
                <w:color w:val="000000"/>
              </w:rPr>
            </w:pPr>
          </w:p>
          <w:p w:rsidR="00666F3D" w:rsidRDefault="00666F3D" w:rsidP="00666F3D">
            <w:pPr>
              <w:autoSpaceDE w:val="0"/>
              <w:autoSpaceDN w:val="0"/>
              <w:adjustRightInd w:val="0"/>
              <w:spacing w:after="0" w:line="240" w:lineRule="auto"/>
              <w:jc w:val="center"/>
              <w:rPr>
                <w:rFonts w:ascii="Calibri" w:hAnsi="Calibri" w:cs="Calibri"/>
                <w:color w:val="000000"/>
              </w:rPr>
            </w:pPr>
          </w:p>
          <w:p w:rsidR="00666F3D" w:rsidRDefault="00666F3D" w:rsidP="00666F3D">
            <w:pPr>
              <w:autoSpaceDE w:val="0"/>
              <w:autoSpaceDN w:val="0"/>
              <w:adjustRightInd w:val="0"/>
              <w:spacing w:after="0" w:line="240" w:lineRule="auto"/>
              <w:jc w:val="center"/>
              <w:rPr>
                <w:rFonts w:ascii="Calibri" w:hAnsi="Calibri" w:cs="Calibri"/>
                <w:color w:val="000000"/>
              </w:rPr>
            </w:pPr>
          </w:p>
          <w:p w:rsidR="00666F3D" w:rsidRDefault="00666F3D" w:rsidP="00666F3D">
            <w:pPr>
              <w:autoSpaceDE w:val="0"/>
              <w:autoSpaceDN w:val="0"/>
              <w:adjustRightInd w:val="0"/>
              <w:spacing w:after="0" w:line="240" w:lineRule="auto"/>
              <w:jc w:val="center"/>
              <w:rPr>
                <w:rFonts w:ascii="Calibri" w:hAnsi="Calibri" w:cs="Calibri"/>
                <w:color w:val="000000"/>
              </w:rPr>
            </w:pPr>
          </w:p>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285"/>
        </w:trPr>
        <w:tc>
          <w:tcPr>
            <w:tcW w:w="47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lastRenderedPageBreak/>
              <w:t>İlan ve Reklamın Türü ve Yapıldığı Yer</w:t>
            </w:r>
          </w:p>
        </w:tc>
        <w:tc>
          <w:tcPr>
            <w:tcW w:w="1740" w:type="dxa"/>
            <w:gridSpan w:val="2"/>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61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r>
      <w:tr w:rsidR="00666F3D" w:rsidRPr="00666F3D">
        <w:trPr>
          <w:trHeight w:val="570"/>
        </w:trPr>
        <w:tc>
          <w:tcPr>
            <w:tcW w:w="4710" w:type="dxa"/>
            <w:gridSpan w:val="2"/>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trPr>
          <w:trHeight w:val="1440"/>
        </w:trPr>
        <w:tc>
          <w:tcPr>
            <w:tcW w:w="2220" w:type="dxa"/>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 xml:space="preserve">İlan ve Reklam amacıyla dağıtılan </w:t>
            </w:r>
            <w:proofErr w:type="gramStart"/>
            <w:r w:rsidRPr="00666F3D">
              <w:rPr>
                <w:rFonts w:ascii="Calibri" w:hAnsi="Calibri" w:cs="Calibri"/>
                <w:color w:val="000000"/>
              </w:rPr>
              <w:t>broşür,katalog</w:t>
            </w:r>
            <w:proofErr w:type="gramEnd"/>
            <w:r w:rsidRPr="00666F3D">
              <w:rPr>
                <w:rFonts w:ascii="Calibri" w:hAnsi="Calibri" w:cs="Calibri"/>
                <w:color w:val="000000"/>
              </w:rPr>
              <w:t>, duvar ve cep takvimler, biblolar veya benzeri her biri için</w:t>
            </w: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Bütün Yerlerde</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0,01</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0,25</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0,25</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0,20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0,18</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0,15</w:t>
            </w:r>
          </w:p>
        </w:tc>
      </w:tr>
      <w:tr w:rsidR="00666F3D" w:rsidRPr="00666F3D">
        <w:trPr>
          <w:trHeight w:val="285"/>
        </w:trPr>
        <w:tc>
          <w:tcPr>
            <w:tcW w:w="222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4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7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9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0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6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285"/>
        </w:trPr>
        <w:tc>
          <w:tcPr>
            <w:tcW w:w="222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24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87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87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r>
      <w:tr w:rsidR="00666F3D" w:rsidRPr="00666F3D">
        <w:trPr>
          <w:trHeight w:val="300"/>
        </w:trPr>
        <w:tc>
          <w:tcPr>
            <w:tcW w:w="222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24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87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87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r>
      <w:tr w:rsidR="00666F3D" w:rsidRPr="00666F3D">
        <w:trPr>
          <w:trHeight w:val="285"/>
        </w:trPr>
        <w:tc>
          <w:tcPr>
            <w:tcW w:w="47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İlan ve Reklamın Türü ve Yapıldığı Yer</w:t>
            </w:r>
          </w:p>
        </w:tc>
        <w:tc>
          <w:tcPr>
            <w:tcW w:w="1740" w:type="dxa"/>
            <w:gridSpan w:val="2"/>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61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r>
      <w:tr w:rsidR="00666F3D" w:rsidRPr="00666F3D">
        <w:trPr>
          <w:trHeight w:val="570"/>
        </w:trPr>
        <w:tc>
          <w:tcPr>
            <w:tcW w:w="4710" w:type="dxa"/>
            <w:gridSpan w:val="2"/>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trPr>
          <w:trHeight w:val="1440"/>
        </w:trPr>
        <w:tc>
          <w:tcPr>
            <w:tcW w:w="2220" w:type="dxa"/>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Mahiyeti ne olursa olsun yapıştırılacak çeşitli afişler ve benzerlerinin beherinin metrekaresinden</w:t>
            </w:r>
          </w:p>
        </w:tc>
        <w:tc>
          <w:tcPr>
            <w:tcW w:w="24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Bütün Yerlerde</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0,02</w:t>
            </w:r>
          </w:p>
        </w:tc>
        <w:tc>
          <w:tcPr>
            <w:tcW w:w="87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0,5</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0,50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0,48</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0,46</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0,45</w:t>
            </w:r>
          </w:p>
        </w:tc>
      </w:tr>
    </w:tbl>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tbl>
      <w:tblPr>
        <w:tblW w:w="9075" w:type="dxa"/>
        <w:tblInd w:w="15" w:type="dxa"/>
        <w:tblLayout w:type="fixed"/>
        <w:tblCellMar>
          <w:top w:w="30" w:type="dxa"/>
          <w:left w:w="30" w:type="dxa"/>
          <w:bottom w:w="30" w:type="dxa"/>
          <w:right w:w="30" w:type="dxa"/>
        </w:tblCellMar>
        <w:tblLook w:val="0000"/>
      </w:tblPr>
      <w:tblGrid>
        <w:gridCol w:w="3516"/>
        <w:gridCol w:w="1803"/>
        <w:gridCol w:w="631"/>
        <w:gridCol w:w="511"/>
        <w:gridCol w:w="691"/>
        <w:gridCol w:w="601"/>
        <w:gridCol w:w="691"/>
        <w:gridCol w:w="631"/>
      </w:tblGrid>
      <w:tr w:rsidR="00666F3D" w:rsidRPr="00666F3D">
        <w:trPr>
          <w:trHeight w:val="735"/>
        </w:trPr>
        <w:tc>
          <w:tcPr>
            <w:tcW w:w="9060" w:type="dxa"/>
            <w:gridSpan w:val="8"/>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b/>
                <w:bCs/>
                <w:color w:val="000000"/>
                <w:sz w:val="28"/>
                <w:szCs w:val="28"/>
              </w:rPr>
            </w:pPr>
          </w:p>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r w:rsidRPr="00666F3D">
              <w:rPr>
                <w:rFonts w:ascii="Calibri" w:hAnsi="Calibri" w:cs="Calibri"/>
                <w:b/>
                <w:bCs/>
                <w:color w:val="000000"/>
                <w:sz w:val="28"/>
                <w:szCs w:val="28"/>
              </w:rPr>
              <w:t>EĞLENCE VERGİSİ</w:t>
            </w:r>
            <w:r w:rsidRPr="00666F3D">
              <w:rPr>
                <w:rFonts w:ascii="Calibri" w:hAnsi="Calibri" w:cs="Calibri"/>
                <w:b/>
                <w:bCs/>
                <w:color w:val="000000"/>
                <w:sz w:val="28"/>
                <w:szCs w:val="28"/>
              </w:rPr>
              <w:br/>
              <w:t xml:space="preserve"> (BİLETLE GİRİLMESİ ZORUNLU OLMAYAN EĞLENCE YERLERİNDE)</w:t>
            </w:r>
          </w:p>
        </w:tc>
      </w:tr>
      <w:tr w:rsidR="00666F3D" w:rsidRPr="00666F3D">
        <w:trPr>
          <w:trHeight w:val="285"/>
        </w:trPr>
        <w:tc>
          <w:tcPr>
            <w:tcW w:w="351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18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51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r>
      <w:tr w:rsidR="00666F3D" w:rsidRPr="00666F3D">
        <w:trPr>
          <w:trHeight w:val="285"/>
        </w:trPr>
        <w:tc>
          <w:tcPr>
            <w:tcW w:w="53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Eğlencenin Türü ve Alanı</w:t>
            </w:r>
          </w:p>
        </w:tc>
        <w:tc>
          <w:tcPr>
            <w:tcW w:w="1140" w:type="dxa"/>
            <w:gridSpan w:val="2"/>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61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r>
      <w:tr w:rsidR="00666F3D" w:rsidRPr="00666F3D">
        <w:trPr>
          <w:trHeight w:val="570"/>
        </w:trPr>
        <w:tc>
          <w:tcPr>
            <w:tcW w:w="5310" w:type="dxa"/>
            <w:gridSpan w:val="2"/>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trPr>
          <w:trHeight w:val="375"/>
        </w:trPr>
        <w:tc>
          <w:tcPr>
            <w:tcW w:w="3510" w:type="dxa"/>
            <w:vMerge w:val="restart"/>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roofErr w:type="gramStart"/>
            <w:r w:rsidRPr="00666F3D">
              <w:rPr>
                <w:rFonts w:ascii="Calibri" w:hAnsi="Calibri" w:cs="Calibri"/>
                <w:color w:val="000000"/>
              </w:rPr>
              <w:t>Bar,pavyon</w:t>
            </w:r>
            <w:proofErr w:type="gramEnd"/>
            <w:r w:rsidRPr="00666F3D">
              <w:rPr>
                <w:rFonts w:ascii="Calibri" w:hAnsi="Calibri" w:cs="Calibri"/>
                <w:color w:val="000000"/>
              </w:rPr>
              <w:t>,gazino,</w:t>
            </w:r>
            <w:r w:rsidRPr="00666F3D">
              <w:rPr>
                <w:rFonts w:ascii="Calibri" w:hAnsi="Calibri" w:cs="Calibri"/>
                <w:color w:val="000000"/>
              </w:rPr>
              <w:br/>
              <w:t xml:space="preserve">gece </w:t>
            </w:r>
            <w:proofErr w:type="spellStart"/>
            <w:r w:rsidRPr="00666F3D">
              <w:rPr>
                <w:rFonts w:ascii="Calibri" w:hAnsi="Calibri" w:cs="Calibri"/>
                <w:color w:val="000000"/>
              </w:rPr>
              <w:t>kulubü</w:t>
            </w:r>
            <w:proofErr w:type="spellEnd"/>
            <w:r w:rsidRPr="00666F3D">
              <w:rPr>
                <w:rFonts w:ascii="Calibri" w:hAnsi="Calibri" w:cs="Calibri"/>
                <w:color w:val="000000"/>
              </w:rPr>
              <w:t>,</w:t>
            </w:r>
            <w:proofErr w:type="spellStart"/>
            <w:r w:rsidRPr="00666F3D">
              <w:rPr>
                <w:rFonts w:ascii="Calibri" w:hAnsi="Calibri" w:cs="Calibri"/>
                <w:color w:val="000000"/>
              </w:rPr>
              <w:t>laverna</w:t>
            </w:r>
            <w:proofErr w:type="spellEnd"/>
            <w:r w:rsidRPr="00666F3D">
              <w:rPr>
                <w:rFonts w:ascii="Calibri" w:hAnsi="Calibri" w:cs="Calibri"/>
                <w:color w:val="000000"/>
              </w:rPr>
              <w:t xml:space="preserve">,diskotek,kabare,dansing gibi eğlence yerlerinde çalışılan </w:t>
            </w:r>
            <w:proofErr w:type="spellStart"/>
            <w:r w:rsidRPr="00666F3D">
              <w:rPr>
                <w:rFonts w:ascii="Calibri" w:hAnsi="Calibri" w:cs="Calibri"/>
                <w:color w:val="000000"/>
              </w:rPr>
              <w:t>hergün</w:t>
            </w:r>
            <w:proofErr w:type="spellEnd"/>
            <w:r w:rsidRPr="00666F3D">
              <w:rPr>
                <w:rFonts w:ascii="Calibri" w:hAnsi="Calibri" w:cs="Calibri"/>
                <w:color w:val="000000"/>
              </w:rPr>
              <w:t xml:space="preserve"> için</w:t>
            </w: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roofErr w:type="gramStart"/>
            <w:r w:rsidRPr="00666F3D">
              <w:rPr>
                <w:rFonts w:ascii="Calibri" w:hAnsi="Calibri" w:cs="Calibri"/>
                <w:color w:val="000000"/>
              </w:rPr>
              <w:t>50m</w:t>
            </w:r>
            <w:r w:rsidRPr="00666F3D">
              <w:rPr>
                <w:rFonts w:ascii="Calibri" w:hAnsi="Calibri" w:cs="Calibri"/>
                <w:color w:val="000000"/>
                <w:vertAlign w:val="superscript"/>
              </w:rPr>
              <w:t>2</w:t>
            </w:r>
            <w:r w:rsidRPr="00666F3D">
              <w:rPr>
                <w:rFonts w:ascii="Calibri" w:hAnsi="Calibri" w:cs="Calibri"/>
                <w:color w:val="000000"/>
              </w:rPr>
              <w:t xml:space="preserve">  ye</w:t>
            </w:r>
            <w:proofErr w:type="gramEnd"/>
            <w:r w:rsidRPr="00666F3D">
              <w:rPr>
                <w:rFonts w:ascii="Calibri" w:hAnsi="Calibri" w:cs="Calibri"/>
                <w:color w:val="000000"/>
              </w:rPr>
              <w:t xml:space="preserve"> kadar</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9,00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8,00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6,00</w:t>
            </w:r>
          </w:p>
        </w:tc>
      </w:tr>
      <w:tr w:rsidR="00666F3D" w:rsidRPr="00666F3D">
        <w:trPr>
          <w:trHeight w:val="375"/>
        </w:trPr>
        <w:tc>
          <w:tcPr>
            <w:tcW w:w="351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51m</w:t>
            </w:r>
            <w:r w:rsidRPr="00666F3D">
              <w:rPr>
                <w:rFonts w:ascii="Calibri" w:hAnsi="Calibri" w:cs="Calibri"/>
                <w:color w:val="000000"/>
                <w:vertAlign w:val="superscript"/>
              </w:rPr>
              <w:t>2</w:t>
            </w:r>
            <w:r w:rsidRPr="00666F3D">
              <w:rPr>
                <w:rFonts w:ascii="Calibri" w:hAnsi="Calibri" w:cs="Calibri"/>
                <w:color w:val="000000"/>
              </w:rPr>
              <w:t xml:space="preserve"> - 151m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12,00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10,00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9,00</w:t>
            </w:r>
          </w:p>
        </w:tc>
      </w:tr>
      <w:tr w:rsidR="00666F3D" w:rsidRPr="00666F3D">
        <w:trPr>
          <w:trHeight w:val="375"/>
        </w:trPr>
        <w:tc>
          <w:tcPr>
            <w:tcW w:w="351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151m</w:t>
            </w:r>
            <w:r w:rsidRPr="00666F3D">
              <w:rPr>
                <w:rFonts w:ascii="Calibri" w:hAnsi="Calibri" w:cs="Calibri"/>
                <w:color w:val="000000"/>
                <w:vertAlign w:val="superscript"/>
              </w:rPr>
              <w:t>2</w:t>
            </w:r>
            <w:r w:rsidRPr="00666F3D">
              <w:rPr>
                <w:rFonts w:ascii="Calibri" w:hAnsi="Calibri" w:cs="Calibri"/>
                <w:color w:val="000000"/>
              </w:rPr>
              <w:t xml:space="preserve"> - 300m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15,00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14,00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13,00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12,00</w:t>
            </w:r>
          </w:p>
        </w:tc>
      </w:tr>
      <w:tr w:rsidR="00666F3D" w:rsidRPr="00666F3D">
        <w:trPr>
          <w:trHeight w:val="375"/>
        </w:trPr>
        <w:tc>
          <w:tcPr>
            <w:tcW w:w="351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301m</w:t>
            </w:r>
            <w:r w:rsidRPr="00666F3D">
              <w:rPr>
                <w:rFonts w:ascii="Calibri" w:hAnsi="Calibri" w:cs="Calibri"/>
                <w:color w:val="000000"/>
                <w:vertAlign w:val="superscript"/>
              </w:rPr>
              <w:t>2</w:t>
            </w:r>
            <w:r w:rsidRPr="00666F3D">
              <w:rPr>
                <w:rFonts w:ascii="Calibri" w:hAnsi="Calibri" w:cs="Calibri"/>
                <w:color w:val="000000"/>
              </w:rPr>
              <w:t xml:space="preserve"> den yukarı</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18,00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17,00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16,00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15,00</w:t>
            </w:r>
          </w:p>
        </w:tc>
      </w:tr>
      <w:tr w:rsidR="00666F3D" w:rsidRPr="00666F3D">
        <w:trPr>
          <w:trHeight w:val="375"/>
        </w:trPr>
        <w:tc>
          <w:tcPr>
            <w:tcW w:w="351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4 yıldızlı otelde</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24,00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23,00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22,00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21,00</w:t>
            </w:r>
          </w:p>
        </w:tc>
      </w:tr>
      <w:tr w:rsidR="00666F3D" w:rsidRPr="00666F3D">
        <w:trPr>
          <w:trHeight w:val="375"/>
        </w:trPr>
        <w:tc>
          <w:tcPr>
            <w:tcW w:w="351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 yıldızlı otelde</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30,00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29,00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28,00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27,00</w:t>
            </w:r>
          </w:p>
        </w:tc>
      </w:tr>
      <w:tr w:rsidR="00666F3D" w:rsidRPr="00666F3D">
        <w:trPr>
          <w:trHeight w:val="285"/>
        </w:trPr>
        <w:tc>
          <w:tcPr>
            <w:tcW w:w="351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18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51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r>
      <w:tr w:rsidR="00666F3D" w:rsidRPr="00666F3D" w:rsidTr="00666F3D">
        <w:trPr>
          <w:trHeight w:val="50"/>
        </w:trPr>
        <w:tc>
          <w:tcPr>
            <w:tcW w:w="351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18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51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0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9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6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r>
      <w:tr w:rsidR="00666F3D" w:rsidRPr="00666F3D">
        <w:trPr>
          <w:trHeight w:val="285"/>
        </w:trPr>
        <w:tc>
          <w:tcPr>
            <w:tcW w:w="5310" w:type="dxa"/>
            <w:gridSpan w:val="2"/>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Eğlencenin Türü ve Alanı</w:t>
            </w:r>
          </w:p>
        </w:tc>
        <w:tc>
          <w:tcPr>
            <w:tcW w:w="1140" w:type="dxa"/>
            <w:gridSpan w:val="2"/>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61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r>
      <w:tr w:rsidR="00666F3D" w:rsidRPr="00666F3D" w:rsidTr="00666F3D">
        <w:trPr>
          <w:trHeight w:val="525"/>
        </w:trPr>
        <w:tc>
          <w:tcPr>
            <w:tcW w:w="5310" w:type="dxa"/>
            <w:gridSpan w:val="2"/>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trPr>
          <w:trHeight w:val="375"/>
        </w:trPr>
        <w:tc>
          <w:tcPr>
            <w:tcW w:w="3510" w:type="dxa"/>
            <w:vMerge w:val="restart"/>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Bilardo ve masa futbolu salonları gibi eğlence yerlerinde çalışılan her gün için</w:t>
            </w: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roofErr w:type="gramStart"/>
            <w:r w:rsidRPr="00666F3D">
              <w:rPr>
                <w:rFonts w:ascii="Calibri" w:hAnsi="Calibri" w:cs="Calibri"/>
                <w:color w:val="000000"/>
              </w:rPr>
              <w:t>25m</w:t>
            </w:r>
            <w:r w:rsidRPr="00666F3D">
              <w:rPr>
                <w:rFonts w:ascii="Calibri" w:hAnsi="Calibri" w:cs="Calibri"/>
                <w:color w:val="000000"/>
                <w:vertAlign w:val="superscript"/>
              </w:rPr>
              <w:t>2</w:t>
            </w:r>
            <w:r w:rsidRPr="00666F3D">
              <w:rPr>
                <w:rFonts w:ascii="Calibri" w:hAnsi="Calibri" w:cs="Calibri"/>
                <w:color w:val="000000"/>
              </w:rPr>
              <w:t xml:space="preserve">  ye</w:t>
            </w:r>
            <w:proofErr w:type="gramEnd"/>
            <w:r w:rsidRPr="00666F3D">
              <w:rPr>
                <w:rFonts w:ascii="Calibri" w:hAnsi="Calibri" w:cs="Calibri"/>
                <w:color w:val="000000"/>
              </w:rPr>
              <w:t xml:space="preserve"> kadar</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7,30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7,20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7,10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7,00</w:t>
            </w:r>
          </w:p>
        </w:tc>
      </w:tr>
      <w:tr w:rsidR="00666F3D" w:rsidRPr="00666F3D">
        <w:trPr>
          <w:trHeight w:val="375"/>
        </w:trPr>
        <w:tc>
          <w:tcPr>
            <w:tcW w:w="351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26m</w:t>
            </w:r>
            <w:r w:rsidRPr="00666F3D">
              <w:rPr>
                <w:rFonts w:ascii="Calibri" w:hAnsi="Calibri" w:cs="Calibri"/>
                <w:color w:val="000000"/>
                <w:vertAlign w:val="superscript"/>
              </w:rPr>
              <w:t>2</w:t>
            </w:r>
            <w:r w:rsidRPr="00666F3D">
              <w:rPr>
                <w:rFonts w:ascii="Calibri" w:hAnsi="Calibri" w:cs="Calibri"/>
                <w:color w:val="000000"/>
              </w:rPr>
              <w:t xml:space="preserve"> - 50m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7,30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7,20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7,10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7,00</w:t>
            </w:r>
          </w:p>
        </w:tc>
      </w:tr>
      <w:tr w:rsidR="00666F3D" w:rsidRPr="00666F3D">
        <w:trPr>
          <w:trHeight w:val="375"/>
        </w:trPr>
        <w:tc>
          <w:tcPr>
            <w:tcW w:w="351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51m</w:t>
            </w:r>
            <w:r w:rsidRPr="00666F3D">
              <w:rPr>
                <w:rFonts w:ascii="Calibri" w:hAnsi="Calibri" w:cs="Calibri"/>
                <w:color w:val="000000"/>
                <w:vertAlign w:val="superscript"/>
              </w:rPr>
              <w:t>2</w:t>
            </w:r>
            <w:r w:rsidRPr="00666F3D">
              <w:rPr>
                <w:rFonts w:ascii="Calibri" w:hAnsi="Calibri" w:cs="Calibri"/>
                <w:color w:val="000000"/>
              </w:rPr>
              <w:t xml:space="preserve"> - 100m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7,30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7,20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7,10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7,00</w:t>
            </w:r>
          </w:p>
        </w:tc>
      </w:tr>
      <w:tr w:rsidR="00666F3D" w:rsidRPr="00666F3D">
        <w:trPr>
          <w:trHeight w:val="375"/>
        </w:trPr>
        <w:tc>
          <w:tcPr>
            <w:tcW w:w="351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101m</w:t>
            </w:r>
            <w:r w:rsidRPr="00666F3D">
              <w:rPr>
                <w:rFonts w:ascii="Calibri" w:hAnsi="Calibri" w:cs="Calibri"/>
                <w:color w:val="000000"/>
                <w:vertAlign w:val="superscript"/>
              </w:rPr>
              <w:t>2</w:t>
            </w:r>
            <w:r w:rsidRPr="00666F3D">
              <w:rPr>
                <w:rFonts w:ascii="Calibri" w:hAnsi="Calibri" w:cs="Calibri"/>
                <w:color w:val="000000"/>
              </w:rPr>
              <w:t xml:space="preserve"> - 200m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7,30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7,20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7,10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7,00</w:t>
            </w:r>
          </w:p>
        </w:tc>
      </w:tr>
      <w:tr w:rsidR="00666F3D" w:rsidRPr="00666F3D" w:rsidTr="00666F3D">
        <w:trPr>
          <w:trHeight w:val="168"/>
        </w:trPr>
        <w:tc>
          <w:tcPr>
            <w:tcW w:w="351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18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201m</w:t>
            </w:r>
            <w:r w:rsidRPr="00666F3D">
              <w:rPr>
                <w:rFonts w:ascii="Calibri" w:hAnsi="Calibri" w:cs="Calibri"/>
                <w:color w:val="000000"/>
                <w:vertAlign w:val="superscript"/>
              </w:rPr>
              <w:t>2</w:t>
            </w:r>
            <w:r w:rsidRPr="00666F3D">
              <w:rPr>
                <w:rFonts w:ascii="Calibri" w:hAnsi="Calibri" w:cs="Calibri"/>
                <w:color w:val="000000"/>
              </w:rPr>
              <w:t xml:space="preserve"> den yukarı</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51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7,30</w:t>
            </w:r>
          </w:p>
        </w:tc>
        <w:tc>
          <w:tcPr>
            <w:tcW w:w="60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7,20</w:t>
            </w:r>
          </w:p>
        </w:tc>
        <w:tc>
          <w:tcPr>
            <w:tcW w:w="69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7,10</w:t>
            </w:r>
          </w:p>
        </w:tc>
        <w:tc>
          <w:tcPr>
            <w:tcW w:w="63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7,00</w:t>
            </w:r>
          </w:p>
        </w:tc>
      </w:tr>
    </w:tbl>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tbl>
      <w:tblPr>
        <w:tblW w:w="9075" w:type="dxa"/>
        <w:tblInd w:w="15" w:type="dxa"/>
        <w:tblLayout w:type="fixed"/>
        <w:tblCellMar>
          <w:top w:w="30" w:type="dxa"/>
          <w:left w:w="30" w:type="dxa"/>
          <w:bottom w:w="30" w:type="dxa"/>
          <w:right w:w="30" w:type="dxa"/>
        </w:tblCellMar>
        <w:tblLook w:val="0000"/>
      </w:tblPr>
      <w:tblGrid>
        <w:gridCol w:w="1834"/>
        <w:gridCol w:w="541"/>
        <w:gridCol w:w="1803"/>
        <w:gridCol w:w="571"/>
        <w:gridCol w:w="210"/>
        <w:gridCol w:w="571"/>
        <w:gridCol w:w="270"/>
        <w:gridCol w:w="601"/>
        <w:gridCol w:w="150"/>
        <w:gridCol w:w="331"/>
        <w:gridCol w:w="421"/>
        <w:gridCol w:w="90"/>
        <w:gridCol w:w="541"/>
        <w:gridCol w:w="120"/>
        <w:gridCol w:w="781"/>
        <w:gridCol w:w="240"/>
      </w:tblGrid>
      <w:tr w:rsidR="00666F3D" w:rsidRPr="00666F3D">
        <w:trPr>
          <w:trHeight w:val="360"/>
        </w:trPr>
        <w:tc>
          <w:tcPr>
            <w:tcW w:w="8820" w:type="dxa"/>
            <w:gridSpan w:val="15"/>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b/>
                <w:bCs/>
                <w:color w:val="000000"/>
                <w:sz w:val="28"/>
                <w:szCs w:val="28"/>
              </w:rPr>
            </w:pPr>
          </w:p>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r w:rsidRPr="00666F3D">
              <w:rPr>
                <w:rFonts w:ascii="Calibri" w:hAnsi="Calibri" w:cs="Calibri"/>
                <w:b/>
                <w:bCs/>
                <w:color w:val="000000"/>
                <w:sz w:val="28"/>
                <w:szCs w:val="28"/>
              </w:rPr>
              <w:t>İŞGAL HARCI</w:t>
            </w:r>
          </w:p>
        </w:tc>
        <w:tc>
          <w:tcPr>
            <w:tcW w:w="240" w:type="dxa"/>
            <w:vMerge w:val="restart"/>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Arial" w:hAnsi="Arial" w:cs="Arial"/>
                <w:sz w:val="20"/>
                <w:szCs w:val="20"/>
                <w:lang/>
              </w:rPr>
            </w:pPr>
          </w:p>
        </w:tc>
      </w:tr>
      <w:tr w:rsidR="00666F3D" w:rsidRPr="00666F3D">
        <w:trPr>
          <w:trHeight w:val="105"/>
        </w:trPr>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7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8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4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1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4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90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285"/>
        </w:trPr>
        <w:tc>
          <w:tcPr>
            <w:tcW w:w="4740" w:type="dxa"/>
            <w:gridSpan w:val="4"/>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İşgalin Türü ve Yapıldığı Yer</w:t>
            </w:r>
          </w:p>
        </w:tc>
        <w:tc>
          <w:tcPr>
            <w:tcW w:w="165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430" w:type="dxa"/>
            <w:gridSpan w:val="7"/>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570"/>
        </w:trPr>
        <w:tc>
          <w:tcPr>
            <w:tcW w:w="4740" w:type="dxa"/>
            <w:gridSpan w:val="4"/>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7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4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51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54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90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855"/>
        </w:trPr>
        <w:tc>
          <w:tcPr>
            <w:tcW w:w="4740" w:type="dxa"/>
            <w:gridSpan w:val="4"/>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 xml:space="preserve">52 </w:t>
            </w:r>
            <w:proofErr w:type="spellStart"/>
            <w:r w:rsidRPr="00666F3D">
              <w:rPr>
                <w:rFonts w:ascii="Calibri" w:hAnsi="Calibri" w:cs="Calibri"/>
                <w:color w:val="000000"/>
              </w:rPr>
              <w:t>nci</w:t>
            </w:r>
            <w:proofErr w:type="spellEnd"/>
            <w:r w:rsidRPr="00666F3D">
              <w:rPr>
                <w:rFonts w:ascii="Calibri" w:hAnsi="Calibri" w:cs="Calibri"/>
                <w:color w:val="000000"/>
              </w:rPr>
              <w:t xml:space="preserve"> maddenin (1) ve (2) numaralı bentlerinde </w:t>
            </w:r>
            <w:r w:rsidRPr="00666F3D">
              <w:rPr>
                <w:rFonts w:ascii="Calibri" w:hAnsi="Calibri" w:cs="Calibri"/>
                <w:color w:val="000000"/>
              </w:rPr>
              <w:br/>
              <w:t>yazılı işgallerde beher metrekare için günde</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0,5</w:t>
            </w:r>
          </w:p>
        </w:tc>
        <w:tc>
          <w:tcPr>
            <w:tcW w:w="87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2,5</w:t>
            </w:r>
          </w:p>
        </w:tc>
        <w:tc>
          <w:tcPr>
            <w:tcW w:w="4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2,00</w:t>
            </w:r>
          </w:p>
        </w:tc>
        <w:tc>
          <w:tcPr>
            <w:tcW w:w="51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1,80</w:t>
            </w:r>
          </w:p>
        </w:tc>
        <w:tc>
          <w:tcPr>
            <w:tcW w:w="54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1,70</w:t>
            </w:r>
          </w:p>
        </w:tc>
        <w:tc>
          <w:tcPr>
            <w:tcW w:w="90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1,60</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285"/>
        </w:trPr>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7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8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4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1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4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90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60"/>
        </w:trPr>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7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8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4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1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4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90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285"/>
        </w:trPr>
        <w:tc>
          <w:tcPr>
            <w:tcW w:w="4740" w:type="dxa"/>
            <w:gridSpan w:val="4"/>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İşgalin Türü ve Yapıldığı Yer</w:t>
            </w:r>
          </w:p>
        </w:tc>
        <w:tc>
          <w:tcPr>
            <w:tcW w:w="165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430" w:type="dxa"/>
            <w:gridSpan w:val="7"/>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570"/>
        </w:trPr>
        <w:tc>
          <w:tcPr>
            <w:tcW w:w="4740" w:type="dxa"/>
            <w:gridSpan w:val="4"/>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7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4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51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54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90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570"/>
        </w:trPr>
        <w:tc>
          <w:tcPr>
            <w:tcW w:w="2370" w:type="dxa"/>
            <w:gridSpan w:val="2"/>
            <w:vMerge w:val="restart"/>
            <w:tcBorders>
              <w:top w:val="nil"/>
              <w:left w:val="single" w:sz="6" w:space="0" w:color="000000"/>
              <w:bottom w:val="single" w:sz="6" w:space="0" w:color="000000"/>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 xml:space="preserve">52 </w:t>
            </w:r>
            <w:proofErr w:type="spellStart"/>
            <w:r w:rsidRPr="00666F3D">
              <w:rPr>
                <w:rFonts w:ascii="Calibri" w:hAnsi="Calibri" w:cs="Calibri"/>
                <w:color w:val="000000"/>
              </w:rPr>
              <w:t>nci</w:t>
            </w:r>
            <w:proofErr w:type="spellEnd"/>
            <w:r w:rsidRPr="00666F3D">
              <w:rPr>
                <w:rFonts w:ascii="Calibri" w:hAnsi="Calibri" w:cs="Calibri"/>
                <w:color w:val="000000"/>
              </w:rPr>
              <w:t xml:space="preserve"> maddenin (1) numaralı bendinde</w:t>
            </w:r>
            <w:r w:rsidRPr="00666F3D">
              <w:rPr>
                <w:rFonts w:ascii="Calibri" w:hAnsi="Calibri" w:cs="Calibri"/>
                <w:color w:val="000000"/>
              </w:rPr>
              <w:br/>
              <w:t xml:space="preserve"> yazılı hayvan satıcılarının işgallerinde</w:t>
            </w:r>
          </w:p>
        </w:tc>
        <w:tc>
          <w:tcPr>
            <w:tcW w:w="2370" w:type="dxa"/>
            <w:gridSpan w:val="2"/>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Calibri" w:hAnsi="Calibri" w:cs="Calibri"/>
                <w:color w:val="000000"/>
              </w:rPr>
            </w:pPr>
            <w:r w:rsidRPr="00666F3D">
              <w:rPr>
                <w:rFonts w:ascii="Calibri" w:hAnsi="Calibri" w:cs="Calibri"/>
                <w:color w:val="000000"/>
              </w:rPr>
              <w:t>a) Satışı yapılan küçükbaş hayvan başına</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0,5</w:t>
            </w:r>
          </w:p>
        </w:tc>
        <w:tc>
          <w:tcPr>
            <w:tcW w:w="87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2,5</w:t>
            </w:r>
          </w:p>
        </w:tc>
        <w:tc>
          <w:tcPr>
            <w:tcW w:w="4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2,00</w:t>
            </w:r>
          </w:p>
        </w:tc>
        <w:tc>
          <w:tcPr>
            <w:tcW w:w="51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1,80</w:t>
            </w:r>
          </w:p>
        </w:tc>
        <w:tc>
          <w:tcPr>
            <w:tcW w:w="54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1,70</w:t>
            </w:r>
          </w:p>
        </w:tc>
        <w:tc>
          <w:tcPr>
            <w:tcW w:w="90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1,65</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900"/>
        </w:trPr>
        <w:tc>
          <w:tcPr>
            <w:tcW w:w="2370" w:type="dxa"/>
            <w:gridSpan w:val="2"/>
            <w:vMerge/>
            <w:tcBorders>
              <w:top w:val="nil"/>
              <w:left w:val="single" w:sz="6" w:space="0" w:color="000000"/>
              <w:bottom w:val="single" w:sz="6" w:space="0" w:color="000000"/>
              <w:right w:val="nil"/>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70" w:type="dxa"/>
            <w:gridSpan w:val="2"/>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Calibri" w:hAnsi="Calibri" w:cs="Calibri"/>
                <w:color w:val="000000"/>
              </w:rPr>
            </w:pPr>
            <w:r w:rsidRPr="00666F3D">
              <w:rPr>
                <w:rFonts w:ascii="Calibri" w:hAnsi="Calibri" w:cs="Calibri"/>
                <w:color w:val="000000"/>
              </w:rPr>
              <w:t>b) Satışı yapılan büyükbaş hayvan başına</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w:t>
            </w:r>
          </w:p>
        </w:tc>
        <w:tc>
          <w:tcPr>
            <w:tcW w:w="87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w:t>
            </w:r>
          </w:p>
        </w:tc>
        <w:tc>
          <w:tcPr>
            <w:tcW w:w="4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4,00</w:t>
            </w:r>
          </w:p>
        </w:tc>
        <w:tc>
          <w:tcPr>
            <w:tcW w:w="51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3,80</w:t>
            </w:r>
          </w:p>
        </w:tc>
        <w:tc>
          <w:tcPr>
            <w:tcW w:w="54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3,70</w:t>
            </w:r>
          </w:p>
        </w:tc>
        <w:tc>
          <w:tcPr>
            <w:tcW w:w="90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3,65</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285"/>
        </w:trPr>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7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8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4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1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4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90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285"/>
        </w:trPr>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7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8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4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1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4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90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3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7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87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4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1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54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90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Arial" w:hAnsi="Arial" w:cs="Arial"/>
                <w:sz w:val="20"/>
                <w:szCs w:val="20"/>
                <w:lang/>
              </w:rPr>
            </w:pP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285"/>
        </w:trPr>
        <w:tc>
          <w:tcPr>
            <w:tcW w:w="4740" w:type="dxa"/>
            <w:gridSpan w:val="4"/>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lastRenderedPageBreak/>
              <w:t>İşgalin Türü ve Yapıldığı Yer</w:t>
            </w:r>
          </w:p>
        </w:tc>
        <w:tc>
          <w:tcPr>
            <w:tcW w:w="165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2430" w:type="dxa"/>
            <w:gridSpan w:val="7"/>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Grup/Verginin</w:t>
            </w:r>
            <w:r w:rsidRPr="00666F3D">
              <w:rPr>
                <w:rFonts w:ascii="Calibri" w:hAnsi="Calibri" w:cs="Calibri"/>
                <w:b/>
                <w:bCs/>
                <w:color w:val="000000"/>
              </w:rPr>
              <w:br/>
              <w:t>Tutarı (TL)</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rsidTr="00666F3D">
        <w:trPr>
          <w:trHeight w:val="342"/>
        </w:trPr>
        <w:tc>
          <w:tcPr>
            <w:tcW w:w="4740" w:type="dxa"/>
            <w:gridSpan w:val="4"/>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7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4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51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54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90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390"/>
        </w:trPr>
        <w:tc>
          <w:tcPr>
            <w:tcW w:w="2370" w:type="dxa"/>
            <w:gridSpan w:val="2"/>
            <w:vMerge w:val="restart"/>
            <w:tcBorders>
              <w:top w:val="nil"/>
              <w:left w:val="single" w:sz="6" w:space="0" w:color="000000"/>
              <w:bottom w:val="single" w:sz="6" w:space="0" w:color="000000"/>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 xml:space="preserve">52 </w:t>
            </w:r>
            <w:proofErr w:type="spellStart"/>
            <w:r w:rsidRPr="00666F3D">
              <w:rPr>
                <w:rFonts w:ascii="Calibri" w:hAnsi="Calibri" w:cs="Calibri"/>
                <w:color w:val="000000"/>
              </w:rPr>
              <w:t>nci</w:t>
            </w:r>
            <w:proofErr w:type="spellEnd"/>
            <w:r w:rsidRPr="00666F3D">
              <w:rPr>
                <w:rFonts w:ascii="Calibri" w:hAnsi="Calibri" w:cs="Calibri"/>
                <w:color w:val="000000"/>
              </w:rPr>
              <w:t xml:space="preserve"> maddenin (3) numaralı bendinde</w:t>
            </w:r>
            <w:r w:rsidRPr="00666F3D">
              <w:rPr>
                <w:rFonts w:ascii="Calibri" w:hAnsi="Calibri" w:cs="Calibri"/>
                <w:color w:val="000000"/>
              </w:rPr>
              <w:br/>
              <w:t xml:space="preserve"> yazılı işgallerde</w:t>
            </w:r>
          </w:p>
        </w:tc>
        <w:tc>
          <w:tcPr>
            <w:tcW w:w="2370" w:type="dxa"/>
            <w:gridSpan w:val="2"/>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Calibri" w:hAnsi="Calibri" w:cs="Calibri"/>
                <w:color w:val="000000"/>
              </w:rPr>
            </w:pPr>
            <w:r w:rsidRPr="00666F3D">
              <w:rPr>
                <w:rFonts w:ascii="Calibri" w:hAnsi="Calibri" w:cs="Calibri"/>
                <w:color w:val="000000"/>
              </w:rPr>
              <w:t>a) Her taşıttan beher saat için</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0,25</w:t>
            </w:r>
          </w:p>
        </w:tc>
        <w:tc>
          <w:tcPr>
            <w:tcW w:w="87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1,25</w:t>
            </w:r>
          </w:p>
        </w:tc>
        <w:tc>
          <w:tcPr>
            <w:tcW w:w="4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1,25</w:t>
            </w:r>
          </w:p>
        </w:tc>
        <w:tc>
          <w:tcPr>
            <w:tcW w:w="51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1,10</w:t>
            </w:r>
          </w:p>
        </w:tc>
        <w:tc>
          <w:tcPr>
            <w:tcW w:w="54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1,00</w:t>
            </w:r>
          </w:p>
        </w:tc>
        <w:tc>
          <w:tcPr>
            <w:tcW w:w="90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0,90</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375"/>
        </w:trPr>
        <w:tc>
          <w:tcPr>
            <w:tcW w:w="2370" w:type="dxa"/>
            <w:gridSpan w:val="2"/>
            <w:vMerge/>
            <w:tcBorders>
              <w:top w:val="nil"/>
              <w:left w:val="single" w:sz="6" w:space="0" w:color="000000"/>
              <w:bottom w:val="single" w:sz="6" w:space="0" w:color="000000"/>
              <w:right w:val="nil"/>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70" w:type="dxa"/>
            <w:gridSpan w:val="2"/>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Calibri" w:hAnsi="Calibri" w:cs="Calibri"/>
                <w:color w:val="000000"/>
              </w:rPr>
            </w:pPr>
            <w:r w:rsidRPr="00666F3D">
              <w:rPr>
                <w:rFonts w:ascii="Calibri" w:hAnsi="Calibri" w:cs="Calibri"/>
                <w:color w:val="000000"/>
              </w:rPr>
              <w:t>b) Parkmetre çalıştırılan yerlerde beher saat için</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0,5</w:t>
            </w:r>
          </w:p>
        </w:tc>
        <w:tc>
          <w:tcPr>
            <w:tcW w:w="87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2,5</w:t>
            </w:r>
          </w:p>
        </w:tc>
        <w:tc>
          <w:tcPr>
            <w:tcW w:w="4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2,50</w:t>
            </w:r>
          </w:p>
        </w:tc>
        <w:tc>
          <w:tcPr>
            <w:tcW w:w="51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2,25</w:t>
            </w:r>
          </w:p>
        </w:tc>
        <w:tc>
          <w:tcPr>
            <w:tcW w:w="540" w:type="dxa"/>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2,00</w:t>
            </w:r>
          </w:p>
        </w:tc>
        <w:tc>
          <w:tcPr>
            <w:tcW w:w="90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1,90</w:t>
            </w:r>
          </w:p>
        </w:tc>
        <w:tc>
          <w:tcPr>
            <w:tcW w:w="240" w:type="dxa"/>
            <w:vMerge/>
            <w:tcBorders>
              <w:top w:val="nil"/>
              <w:left w:val="nil"/>
              <w:bottom w:val="nil"/>
              <w:right w:val="nil"/>
            </w:tcBorders>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r>
      <w:tr w:rsidR="00666F3D" w:rsidRPr="00666F3D">
        <w:trPr>
          <w:trHeight w:val="360"/>
        </w:trPr>
        <w:tc>
          <w:tcPr>
            <w:tcW w:w="9060" w:type="dxa"/>
            <w:gridSpan w:val="16"/>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p>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r w:rsidRPr="00666F3D">
              <w:rPr>
                <w:rFonts w:ascii="Calibri" w:hAnsi="Calibri" w:cs="Calibri"/>
                <w:b/>
                <w:bCs/>
                <w:color w:val="000000"/>
                <w:sz w:val="28"/>
                <w:szCs w:val="28"/>
              </w:rPr>
              <w:t>TATİL GÜNLERİNDE ÇALIŞMA RUHSATI HARCI</w:t>
            </w:r>
          </w:p>
        </w:tc>
      </w:tr>
      <w:tr w:rsidR="00666F3D" w:rsidRPr="00666F3D" w:rsidTr="00666F3D">
        <w:trPr>
          <w:trHeight w:val="67"/>
        </w:trPr>
        <w:tc>
          <w:tcPr>
            <w:tcW w:w="18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234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7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84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75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75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750" w:type="dxa"/>
            <w:gridSpan w:val="3"/>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102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r>
      <w:tr w:rsidR="00666F3D" w:rsidRPr="00666F3D">
        <w:trPr>
          <w:trHeight w:val="600"/>
        </w:trPr>
        <w:tc>
          <w:tcPr>
            <w:tcW w:w="4170" w:type="dxa"/>
            <w:gridSpan w:val="3"/>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İşyerinin Türü ve Alanı</w:t>
            </w:r>
          </w:p>
        </w:tc>
        <w:tc>
          <w:tcPr>
            <w:tcW w:w="162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3270" w:type="dxa"/>
            <w:gridSpan w:val="9"/>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Grup/Harcın</w:t>
            </w:r>
            <w:r w:rsidRPr="00666F3D">
              <w:rPr>
                <w:rFonts w:ascii="Calibri" w:hAnsi="Calibri" w:cs="Calibri"/>
                <w:b/>
                <w:bCs/>
                <w:color w:val="000000"/>
              </w:rPr>
              <w:br/>
              <w:t>Tutarı (TL)</w:t>
            </w:r>
          </w:p>
        </w:tc>
      </w:tr>
      <w:tr w:rsidR="00666F3D" w:rsidRPr="00666F3D">
        <w:trPr>
          <w:trHeight w:val="600"/>
        </w:trPr>
        <w:tc>
          <w:tcPr>
            <w:tcW w:w="4170" w:type="dxa"/>
            <w:gridSpan w:val="3"/>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trPr>
          <w:trHeight w:val="375"/>
        </w:trPr>
        <w:tc>
          <w:tcPr>
            <w:tcW w:w="1830" w:type="dxa"/>
            <w:vMerge w:val="restart"/>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Her tür işyeri için yıllık olarak</w:t>
            </w: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roofErr w:type="gramStart"/>
            <w:r w:rsidRPr="00666F3D">
              <w:rPr>
                <w:rFonts w:ascii="Calibri" w:hAnsi="Calibri" w:cs="Calibri"/>
                <w:color w:val="000000"/>
              </w:rPr>
              <w:t>25m</w:t>
            </w:r>
            <w:r w:rsidRPr="00666F3D">
              <w:rPr>
                <w:rFonts w:ascii="Calibri" w:hAnsi="Calibri" w:cs="Calibri"/>
                <w:color w:val="000000"/>
                <w:vertAlign w:val="superscript"/>
              </w:rPr>
              <w:t>2</w:t>
            </w:r>
            <w:r w:rsidRPr="00666F3D">
              <w:rPr>
                <w:rFonts w:ascii="Calibri" w:hAnsi="Calibri" w:cs="Calibri"/>
                <w:color w:val="000000"/>
              </w:rPr>
              <w:t xml:space="preserve">  ye</w:t>
            </w:r>
            <w:proofErr w:type="gramEnd"/>
            <w:r w:rsidRPr="00666F3D">
              <w:rPr>
                <w:rFonts w:ascii="Calibri" w:hAnsi="Calibri" w:cs="Calibri"/>
                <w:color w:val="000000"/>
              </w:rPr>
              <w:t xml:space="preserve"> kadar</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20</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800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160,00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140,00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120,00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100,00</w:t>
            </w:r>
          </w:p>
        </w:tc>
      </w:tr>
      <w:tr w:rsidR="00666F3D" w:rsidRPr="00666F3D">
        <w:trPr>
          <w:trHeight w:val="375"/>
        </w:trPr>
        <w:tc>
          <w:tcPr>
            <w:tcW w:w="183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26m</w:t>
            </w:r>
            <w:r w:rsidRPr="00666F3D">
              <w:rPr>
                <w:rFonts w:ascii="Calibri" w:hAnsi="Calibri" w:cs="Calibri"/>
                <w:color w:val="000000"/>
                <w:vertAlign w:val="superscript"/>
              </w:rPr>
              <w:t>2</w:t>
            </w:r>
            <w:r w:rsidRPr="00666F3D">
              <w:rPr>
                <w:rFonts w:ascii="Calibri" w:hAnsi="Calibri" w:cs="Calibri"/>
                <w:color w:val="000000"/>
              </w:rPr>
              <w:t xml:space="preserve"> - 100m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20</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800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320,00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300,00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280,00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260,00</w:t>
            </w:r>
          </w:p>
        </w:tc>
      </w:tr>
      <w:tr w:rsidR="00666F3D" w:rsidRPr="00666F3D">
        <w:trPr>
          <w:trHeight w:val="375"/>
        </w:trPr>
        <w:tc>
          <w:tcPr>
            <w:tcW w:w="183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101m</w:t>
            </w:r>
            <w:r w:rsidRPr="00666F3D">
              <w:rPr>
                <w:rFonts w:ascii="Calibri" w:hAnsi="Calibri" w:cs="Calibri"/>
                <w:color w:val="000000"/>
                <w:vertAlign w:val="superscript"/>
              </w:rPr>
              <w:t>2</w:t>
            </w:r>
            <w:r w:rsidRPr="00666F3D">
              <w:rPr>
                <w:rFonts w:ascii="Calibri" w:hAnsi="Calibri" w:cs="Calibri"/>
                <w:color w:val="000000"/>
              </w:rPr>
              <w:t xml:space="preserve"> - 250m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20</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800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640,00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620,00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600,00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580,00</w:t>
            </w:r>
          </w:p>
        </w:tc>
      </w:tr>
      <w:tr w:rsidR="00666F3D" w:rsidRPr="00666F3D">
        <w:trPr>
          <w:trHeight w:val="375"/>
        </w:trPr>
        <w:tc>
          <w:tcPr>
            <w:tcW w:w="183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251m</w:t>
            </w:r>
            <w:r w:rsidRPr="00666F3D">
              <w:rPr>
                <w:rFonts w:ascii="Calibri" w:hAnsi="Calibri" w:cs="Calibri"/>
                <w:color w:val="000000"/>
                <w:vertAlign w:val="superscript"/>
              </w:rPr>
              <w:t>2</w:t>
            </w:r>
            <w:r w:rsidRPr="00666F3D">
              <w:rPr>
                <w:rFonts w:ascii="Calibri" w:hAnsi="Calibri" w:cs="Calibri"/>
                <w:color w:val="000000"/>
              </w:rPr>
              <w:t xml:space="preserve"> -500m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20</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800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700,00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680,00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660,00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640,00</w:t>
            </w:r>
          </w:p>
        </w:tc>
      </w:tr>
      <w:tr w:rsidR="00666F3D" w:rsidRPr="00666F3D" w:rsidTr="00666F3D">
        <w:trPr>
          <w:trHeight w:val="187"/>
        </w:trPr>
        <w:tc>
          <w:tcPr>
            <w:tcW w:w="183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501m</w:t>
            </w:r>
            <w:r w:rsidRPr="00666F3D">
              <w:rPr>
                <w:rFonts w:ascii="Calibri" w:hAnsi="Calibri" w:cs="Calibri"/>
                <w:color w:val="000000"/>
                <w:vertAlign w:val="superscript"/>
              </w:rPr>
              <w:t>2</w:t>
            </w:r>
            <w:r w:rsidRPr="00666F3D">
              <w:rPr>
                <w:rFonts w:ascii="Calibri" w:hAnsi="Calibri" w:cs="Calibri"/>
                <w:color w:val="000000"/>
              </w:rPr>
              <w:t xml:space="preserve"> den yukarı</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20</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800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800,00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780,00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760,00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740,00</w:t>
            </w:r>
          </w:p>
        </w:tc>
      </w:tr>
      <w:tr w:rsidR="00666F3D" w:rsidRPr="00666F3D">
        <w:trPr>
          <w:trHeight w:val="285"/>
        </w:trPr>
        <w:tc>
          <w:tcPr>
            <w:tcW w:w="1830" w:type="dxa"/>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2340" w:type="dxa"/>
            <w:gridSpan w:val="2"/>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780" w:type="dxa"/>
            <w:gridSpan w:val="2"/>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840" w:type="dxa"/>
            <w:gridSpan w:val="2"/>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750" w:type="dxa"/>
            <w:gridSpan w:val="2"/>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750" w:type="dxa"/>
            <w:gridSpan w:val="2"/>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750" w:type="dxa"/>
            <w:gridSpan w:val="3"/>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c>
          <w:tcPr>
            <w:tcW w:w="1020" w:type="dxa"/>
            <w:gridSpan w:val="2"/>
            <w:tcBorders>
              <w:top w:val="nil"/>
              <w:left w:val="nil"/>
              <w:bottom w:val="nil"/>
              <w:right w:val="nil"/>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
        </w:tc>
      </w:tr>
      <w:tr w:rsidR="00666F3D" w:rsidRPr="00666F3D">
        <w:trPr>
          <w:trHeight w:val="360"/>
        </w:trPr>
        <w:tc>
          <w:tcPr>
            <w:tcW w:w="9060" w:type="dxa"/>
            <w:gridSpan w:val="16"/>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jc w:val="center"/>
              <w:rPr>
                <w:rFonts w:ascii="Calibri" w:hAnsi="Calibri" w:cs="Calibri"/>
                <w:b/>
                <w:bCs/>
                <w:color w:val="000000"/>
                <w:sz w:val="28"/>
                <w:szCs w:val="28"/>
              </w:rPr>
            </w:pPr>
            <w:r w:rsidRPr="00666F3D">
              <w:rPr>
                <w:rFonts w:ascii="Calibri" w:hAnsi="Calibri" w:cs="Calibri"/>
                <w:b/>
                <w:bCs/>
                <w:color w:val="000000"/>
                <w:sz w:val="28"/>
                <w:szCs w:val="28"/>
              </w:rPr>
              <w:t>İŞYERİ AÇMA İZİN HARCI</w:t>
            </w:r>
          </w:p>
        </w:tc>
      </w:tr>
      <w:tr w:rsidR="00666F3D" w:rsidRPr="00666F3D" w:rsidTr="00666F3D">
        <w:trPr>
          <w:trHeight w:val="50"/>
        </w:trPr>
        <w:tc>
          <w:tcPr>
            <w:tcW w:w="1830" w:type="dxa"/>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234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78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84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75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75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750" w:type="dxa"/>
            <w:gridSpan w:val="3"/>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c>
          <w:tcPr>
            <w:tcW w:w="1020" w:type="dxa"/>
            <w:gridSpan w:val="2"/>
            <w:tcBorders>
              <w:top w:val="nil"/>
              <w:left w:val="nil"/>
              <w:bottom w:val="nil"/>
              <w:right w:val="nil"/>
            </w:tcBorders>
            <w:vAlign w:val="bottom"/>
          </w:tcPr>
          <w:p w:rsidR="00666F3D" w:rsidRPr="00666F3D" w:rsidRDefault="00666F3D" w:rsidP="00666F3D">
            <w:pPr>
              <w:autoSpaceDE w:val="0"/>
              <w:autoSpaceDN w:val="0"/>
              <w:adjustRightInd w:val="0"/>
              <w:spacing w:after="0" w:line="240" w:lineRule="auto"/>
              <w:rPr>
                <w:rFonts w:ascii="Calibri" w:hAnsi="Calibri" w:cs="Calibri"/>
                <w:color w:val="000000"/>
              </w:rPr>
            </w:pPr>
          </w:p>
        </w:tc>
      </w:tr>
      <w:tr w:rsidR="00666F3D" w:rsidRPr="00666F3D">
        <w:trPr>
          <w:trHeight w:val="675"/>
        </w:trPr>
        <w:tc>
          <w:tcPr>
            <w:tcW w:w="4170" w:type="dxa"/>
            <w:gridSpan w:val="3"/>
            <w:vMerge w:val="restart"/>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İşyerinin Türü ve Alanı</w:t>
            </w:r>
          </w:p>
        </w:tc>
        <w:tc>
          <w:tcPr>
            <w:tcW w:w="1620" w:type="dxa"/>
            <w:gridSpan w:val="4"/>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Kanuni Tarife</w:t>
            </w:r>
          </w:p>
        </w:tc>
        <w:tc>
          <w:tcPr>
            <w:tcW w:w="3270" w:type="dxa"/>
            <w:gridSpan w:val="9"/>
            <w:tcBorders>
              <w:top w:val="single" w:sz="6" w:space="0" w:color="000000"/>
              <w:left w:val="nil"/>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Grup/Harcın</w:t>
            </w:r>
            <w:r w:rsidRPr="00666F3D">
              <w:rPr>
                <w:rFonts w:ascii="Calibri" w:hAnsi="Calibri" w:cs="Calibri"/>
                <w:b/>
                <w:bCs/>
                <w:color w:val="000000"/>
              </w:rPr>
              <w:br/>
              <w:t>Tutarı (TL)</w:t>
            </w:r>
          </w:p>
        </w:tc>
      </w:tr>
      <w:tr w:rsidR="00666F3D" w:rsidRPr="00666F3D" w:rsidTr="00666F3D">
        <w:trPr>
          <w:trHeight w:val="400"/>
        </w:trPr>
        <w:tc>
          <w:tcPr>
            <w:tcW w:w="4170" w:type="dxa"/>
            <w:gridSpan w:val="3"/>
            <w:vMerge/>
            <w:tcBorders>
              <w:top w:val="single" w:sz="6" w:space="0" w:color="000000"/>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Az</w:t>
            </w:r>
            <w:r w:rsidRPr="00666F3D">
              <w:rPr>
                <w:rFonts w:ascii="Calibri" w:hAnsi="Calibri" w:cs="Calibri"/>
                <w:b/>
                <w:bCs/>
                <w:color w:val="000000"/>
              </w:rPr>
              <w:br/>
              <w:t>(TL)</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En Çok</w:t>
            </w:r>
            <w:r w:rsidRPr="00666F3D">
              <w:rPr>
                <w:rFonts w:ascii="Calibri" w:hAnsi="Calibri" w:cs="Calibri"/>
                <w:b/>
                <w:bCs/>
                <w:color w:val="000000"/>
              </w:rPr>
              <w:br/>
              <w:t>(TL)</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2</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3</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4</w:t>
            </w:r>
          </w:p>
        </w:tc>
      </w:tr>
      <w:tr w:rsidR="00666F3D" w:rsidRPr="00666F3D" w:rsidTr="00666F3D">
        <w:trPr>
          <w:trHeight w:val="240"/>
        </w:trPr>
        <w:tc>
          <w:tcPr>
            <w:tcW w:w="1830" w:type="dxa"/>
            <w:vMerge w:val="restart"/>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Her tür işyeri için beher m</w:t>
            </w:r>
            <w:r w:rsidRPr="00666F3D">
              <w:rPr>
                <w:rFonts w:ascii="Calibri" w:hAnsi="Calibri" w:cs="Calibri"/>
                <w:color w:val="000000"/>
                <w:vertAlign w:val="superscript"/>
              </w:rPr>
              <w:t>2</w:t>
            </w:r>
            <w:r w:rsidRPr="00666F3D">
              <w:rPr>
                <w:rFonts w:ascii="Calibri" w:hAnsi="Calibri" w:cs="Calibri"/>
                <w:color w:val="000000"/>
              </w:rPr>
              <w:t>sinden</w:t>
            </w: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proofErr w:type="gramStart"/>
            <w:r w:rsidRPr="00666F3D">
              <w:rPr>
                <w:rFonts w:ascii="Calibri" w:hAnsi="Calibri" w:cs="Calibri"/>
                <w:color w:val="000000"/>
              </w:rPr>
              <w:t>25m</w:t>
            </w:r>
            <w:r w:rsidRPr="00666F3D">
              <w:rPr>
                <w:rFonts w:ascii="Calibri" w:hAnsi="Calibri" w:cs="Calibri"/>
                <w:color w:val="000000"/>
                <w:vertAlign w:val="superscript"/>
              </w:rPr>
              <w:t>2</w:t>
            </w:r>
            <w:r w:rsidRPr="00666F3D">
              <w:rPr>
                <w:rFonts w:ascii="Calibri" w:hAnsi="Calibri" w:cs="Calibri"/>
                <w:color w:val="000000"/>
              </w:rPr>
              <w:t xml:space="preserve">  ye</w:t>
            </w:r>
            <w:proofErr w:type="gramEnd"/>
            <w:r w:rsidRPr="00666F3D">
              <w:rPr>
                <w:rFonts w:ascii="Calibri" w:hAnsi="Calibri" w:cs="Calibri"/>
                <w:color w:val="000000"/>
              </w:rPr>
              <w:t xml:space="preserve"> kadar</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0,1</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0,90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0,80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0,75</w:t>
            </w:r>
          </w:p>
        </w:tc>
      </w:tr>
      <w:tr w:rsidR="00666F3D" w:rsidRPr="00666F3D">
        <w:trPr>
          <w:trHeight w:val="375"/>
        </w:trPr>
        <w:tc>
          <w:tcPr>
            <w:tcW w:w="183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26m</w:t>
            </w:r>
            <w:r w:rsidRPr="00666F3D">
              <w:rPr>
                <w:rFonts w:ascii="Calibri" w:hAnsi="Calibri" w:cs="Calibri"/>
                <w:color w:val="000000"/>
                <w:vertAlign w:val="superscript"/>
              </w:rPr>
              <w:t>2</w:t>
            </w:r>
            <w:r w:rsidRPr="00666F3D">
              <w:rPr>
                <w:rFonts w:ascii="Calibri" w:hAnsi="Calibri" w:cs="Calibri"/>
                <w:color w:val="000000"/>
              </w:rPr>
              <w:t xml:space="preserve"> - 100m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0,1</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0,90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0,80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0,75</w:t>
            </w:r>
          </w:p>
        </w:tc>
      </w:tr>
      <w:tr w:rsidR="00666F3D" w:rsidRPr="00666F3D" w:rsidTr="00666F3D">
        <w:trPr>
          <w:trHeight w:val="210"/>
        </w:trPr>
        <w:tc>
          <w:tcPr>
            <w:tcW w:w="183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101m</w:t>
            </w:r>
            <w:r w:rsidRPr="00666F3D">
              <w:rPr>
                <w:rFonts w:ascii="Calibri" w:hAnsi="Calibri" w:cs="Calibri"/>
                <w:color w:val="000000"/>
                <w:vertAlign w:val="superscript"/>
              </w:rPr>
              <w:t>2</w:t>
            </w:r>
            <w:r w:rsidRPr="00666F3D">
              <w:rPr>
                <w:rFonts w:ascii="Calibri" w:hAnsi="Calibri" w:cs="Calibri"/>
                <w:color w:val="000000"/>
              </w:rPr>
              <w:t xml:space="preserve"> - 250m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0,1</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0,90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0,80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0,75</w:t>
            </w:r>
          </w:p>
        </w:tc>
      </w:tr>
      <w:tr w:rsidR="00666F3D" w:rsidRPr="00666F3D">
        <w:trPr>
          <w:trHeight w:val="375"/>
        </w:trPr>
        <w:tc>
          <w:tcPr>
            <w:tcW w:w="183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251m</w:t>
            </w:r>
            <w:r w:rsidRPr="00666F3D">
              <w:rPr>
                <w:rFonts w:ascii="Calibri" w:hAnsi="Calibri" w:cs="Calibri"/>
                <w:color w:val="000000"/>
                <w:vertAlign w:val="superscript"/>
              </w:rPr>
              <w:t>2</w:t>
            </w:r>
            <w:r w:rsidRPr="00666F3D">
              <w:rPr>
                <w:rFonts w:ascii="Calibri" w:hAnsi="Calibri" w:cs="Calibri"/>
                <w:color w:val="000000"/>
              </w:rPr>
              <w:t xml:space="preserve"> -500m</w:t>
            </w:r>
            <w:r w:rsidRPr="00666F3D">
              <w:rPr>
                <w:rFonts w:ascii="Calibri" w:hAnsi="Calibri" w:cs="Calibri"/>
                <w:color w:val="000000"/>
                <w:vertAlign w:val="superscript"/>
              </w:rPr>
              <w:t>2</w:t>
            </w:r>
            <w:r w:rsidRPr="00666F3D">
              <w:rPr>
                <w:rFonts w:ascii="Calibri" w:hAnsi="Calibri" w:cs="Calibri"/>
                <w:color w:val="000000"/>
              </w:rPr>
              <w:t xml:space="preserve"> arası</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0,1</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0,90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0,80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0,75</w:t>
            </w:r>
          </w:p>
        </w:tc>
      </w:tr>
      <w:tr w:rsidR="00666F3D" w:rsidRPr="00666F3D" w:rsidTr="00666F3D">
        <w:trPr>
          <w:trHeight w:val="180"/>
        </w:trPr>
        <w:tc>
          <w:tcPr>
            <w:tcW w:w="1830" w:type="dxa"/>
            <w:vMerge/>
            <w:tcBorders>
              <w:top w:val="nil"/>
              <w:left w:val="single" w:sz="6" w:space="0" w:color="000000"/>
              <w:bottom w:val="single" w:sz="6" w:space="0" w:color="000000"/>
              <w:right w:val="single" w:sz="6" w:space="0" w:color="000000"/>
            </w:tcBorders>
            <w:vAlign w:val="center"/>
          </w:tcPr>
          <w:p w:rsidR="00666F3D" w:rsidRPr="00666F3D" w:rsidRDefault="00666F3D" w:rsidP="00666F3D">
            <w:pPr>
              <w:autoSpaceDE w:val="0"/>
              <w:autoSpaceDN w:val="0"/>
              <w:adjustRightInd w:val="0"/>
              <w:spacing w:after="0" w:line="240" w:lineRule="auto"/>
              <w:rPr>
                <w:rFonts w:ascii="Times New Roman" w:hAnsi="Times New Roman" w:cs="Times New Roman"/>
                <w:sz w:val="20"/>
                <w:szCs w:val="20"/>
              </w:rPr>
            </w:pPr>
          </w:p>
        </w:tc>
        <w:tc>
          <w:tcPr>
            <w:tcW w:w="23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501m</w:t>
            </w:r>
            <w:r w:rsidRPr="00666F3D">
              <w:rPr>
                <w:rFonts w:ascii="Calibri" w:hAnsi="Calibri" w:cs="Calibri"/>
                <w:color w:val="000000"/>
                <w:vertAlign w:val="superscript"/>
              </w:rPr>
              <w:t>2</w:t>
            </w:r>
            <w:r w:rsidRPr="00666F3D">
              <w:rPr>
                <w:rFonts w:ascii="Calibri" w:hAnsi="Calibri" w:cs="Calibri"/>
                <w:color w:val="000000"/>
              </w:rPr>
              <w:t xml:space="preserve"> den yukarı</w:t>
            </w:r>
          </w:p>
        </w:tc>
        <w:tc>
          <w:tcPr>
            <w:tcW w:w="78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0,1</w:t>
            </w:r>
          </w:p>
        </w:tc>
        <w:tc>
          <w:tcPr>
            <w:tcW w:w="84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color w:val="000000"/>
              </w:rPr>
            </w:pPr>
            <w:r w:rsidRPr="00666F3D">
              <w:rPr>
                <w:rFonts w:ascii="Calibri" w:hAnsi="Calibri" w:cs="Calibri"/>
                <w:color w:val="000000"/>
              </w:rPr>
              <w:t>1</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1,00</w:t>
            </w:r>
          </w:p>
        </w:tc>
        <w:tc>
          <w:tcPr>
            <w:tcW w:w="75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0,90</w:t>
            </w:r>
          </w:p>
        </w:tc>
        <w:tc>
          <w:tcPr>
            <w:tcW w:w="750" w:type="dxa"/>
            <w:gridSpan w:val="3"/>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0,80</w:t>
            </w:r>
          </w:p>
        </w:tc>
        <w:tc>
          <w:tcPr>
            <w:tcW w:w="1020" w:type="dxa"/>
            <w:gridSpan w:val="2"/>
            <w:tcBorders>
              <w:top w:val="nil"/>
              <w:left w:val="nil"/>
              <w:bottom w:val="single" w:sz="6" w:space="0" w:color="auto"/>
              <w:right w:val="single" w:sz="6" w:space="0" w:color="auto"/>
            </w:tcBorders>
            <w:vAlign w:val="center"/>
          </w:tcPr>
          <w:p w:rsidR="00666F3D" w:rsidRPr="00666F3D" w:rsidRDefault="00666F3D" w:rsidP="00666F3D">
            <w:pPr>
              <w:autoSpaceDE w:val="0"/>
              <w:autoSpaceDN w:val="0"/>
              <w:adjustRightInd w:val="0"/>
              <w:spacing w:after="0" w:line="240" w:lineRule="auto"/>
              <w:jc w:val="center"/>
              <w:rPr>
                <w:rFonts w:ascii="Calibri" w:hAnsi="Calibri" w:cs="Calibri"/>
                <w:b/>
                <w:bCs/>
                <w:color w:val="000000"/>
              </w:rPr>
            </w:pPr>
            <w:r w:rsidRPr="00666F3D">
              <w:rPr>
                <w:rFonts w:ascii="Calibri" w:hAnsi="Calibri" w:cs="Calibri"/>
                <w:b/>
                <w:bCs/>
                <w:color w:val="000000"/>
              </w:rPr>
              <w:t>0,75</w:t>
            </w:r>
          </w:p>
        </w:tc>
      </w:tr>
    </w:tbl>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r w:rsidRPr="00666F3D">
        <w:rPr>
          <w:rFonts w:ascii="Times New Roman" w:hAnsi="Times New Roman" w:cs="Times New Roman"/>
          <w:sz w:val="20"/>
          <w:szCs w:val="20"/>
        </w:rPr>
        <w:t>Oluşturulan grupların kabulüne ve tabloda yer alan Bazı Maktu Vergi ve Harç Tarifelerine İlişkin fiyat tarifelerinin kabul edilmesine oy birliği ile karar verildi.</w:t>
      </w:r>
    </w:p>
    <w:p w:rsidR="00666F3D" w:rsidRPr="00666F3D" w:rsidRDefault="00666F3D" w:rsidP="00666F3D">
      <w:pPr>
        <w:autoSpaceDE w:val="0"/>
        <w:autoSpaceDN w:val="0"/>
        <w:adjustRightInd w:val="0"/>
        <w:spacing w:after="0" w:line="240" w:lineRule="auto"/>
        <w:ind w:firstLine="705"/>
        <w:jc w:val="both"/>
        <w:rPr>
          <w:rFonts w:ascii="Times New Roman" w:hAnsi="Times New Roman" w:cs="Times New Roman"/>
          <w:sz w:val="20"/>
          <w:szCs w:val="20"/>
        </w:rPr>
      </w:pPr>
    </w:p>
    <w:p w:rsidR="00666F3D" w:rsidRPr="00666F3D" w:rsidRDefault="00666F3D" w:rsidP="00666F3D">
      <w:pPr>
        <w:autoSpaceDE w:val="0"/>
        <w:autoSpaceDN w:val="0"/>
        <w:adjustRightInd w:val="0"/>
        <w:spacing w:after="0" w:line="240" w:lineRule="auto"/>
        <w:ind w:firstLine="705"/>
        <w:rPr>
          <w:rFonts w:ascii="Times New Roman" w:hAnsi="Times New Roman" w:cs="Times New Roman"/>
          <w:b/>
          <w:bCs/>
          <w:sz w:val="24"/>
          <w:szCs w:val="24"/>
        </w:rPr>
      </w:pPr>
      <w:r w:rsidRPr="00666F3D">
        <w:rPr>
          <w:rFonts w:ascii="Times New Roman" w:hAnsi="Times New Roman" w:cs="Times New Roman"/>
          <w:b/>
          <w:bCs/>
          <w:sz w:val="24"/>
          <w:szCs w:val="24"/>
        </w:rPr>
        <w:t xml:space="preserve">Başkan                                                         </w:t>
      </w:r>
      <w:proofErr w:type="gramStart"/>
      <w:r w:rsidRPr="00666F3D">
        <w:rPr>
          <w:rFonts w:ascii="Times New Roman" w:hAnsi="Times New Roman" w:cs="Times New Roman"/>
          <w:b/>
          <w:bCs/>
          <w:sz w:val="24"/>
          <w:szCs w:val="24"/>
        </w:rPr>
        <w:t>Katip</w:t>
      </w:r>
      <w:proofErr w:type="gramEnd"/>
      <w:r w:rsidRPr="00666F3D">
        <w:rPr>
          <w:rFonts w:ascii="Times New Roman" w:hAnsi="Times New Roman" w:cs="Times New Roman"/>
          <w:b/>
          <w:bCs/>
          <w:sz w:val="24"/>
          <w:szCs w:val="24"/>
        </w:rPr>
        <w:t xml:space="preserve">                                           </w:t>
      </w:r>
      <w:proofErr w:type="spellStart"/>
      <w:r w:rsidRPr="00666F3D">
        <w:rPr>
          <w:rFonts w:ascii="Times New Roman" w:hAnsi="Times New Roman" w:cs="Times New Roman"/>
          <w:b/>
          <w:bCs/>
          <w:sz w:val="24"/>
          <w:szCs w:val="24"/>
        </w:rPr>
        <w:t>Katip</w:t>
      </w:r>
      <w:proofErr w:type="spellEnd"/>
    </w:p>
    <w:p w:rsidR="00666F3D" w:rsidRPr="00666F3D" w:rsidRDefault="00666F3D" w:rsidP="00666F3D">
      <w:pPr>
        <w:autoSpaceDE w:val="0"/>
        <w:autoSpaceDN w:val="0"/>
        <w:adjustRightInd w:val="0"/>
        <w:spacing w:after="0" w:line="240" w:lineRule="auto"/>
        <w:ind w:firstLine="465"/>
        <w:jc w:val="both"/>
        <w:rPr>
          <w:rFonts w:ascii="Times New Roman" w:hAnsi="Times New Roman" w:cs="Times New Roman"/>
          <w:b/>
          <w:bCs/>
          <w:sz w:val="24"/>
          <w:szCs w:val="24"/>
        </w:rPr>
      </w:pPr>
      <w:r w:rsidRPr="00666F3D">
        <w:rPr>
          <w:rFonts w:ascii="Times New Roman" w:hAnsi="Times New Roman" w:cs="Times New Roman"/>
          <w:b/>
          <w:bCs/>
          <w:sz w:val="24"/>
          <w:szCs w:val="24"/>
        </w:rPr>
        <w:t xml:space="preserve">    Musa ÖZTÜRK                                     Oğuz ARIK                                 Şeref IŞIK</w:t>
      </w:r>
    </w:p>
    <w:p w:rsidR="006773AE" w:rsidRDefault="00666F3D" w:rsidP="00666F3D">
      <w:pPr>
        <w:autoSpaceDE w:val="0"/>
        <w:autoSpaceDN w:val="0"/>
        <w:adjustRightInd w:val="0"/>
        <w:spacing w:after="0" w:line="240" w:lineRule="auto"/>
      </w:pPr>
      <w:r w:rsidRPr="00666F3D">
        <w:rPr>
          <w:rFonts w:ascii="Times New Roman" w:hAnsi="Times New Roman" w:cs="Times New Roman"/>
          <w:b/>
          <w:bCs/>
          <w:sz w:val="24"/>
          <w:szCs w:val="24"/>
        </w:rPr>
        <w:t xml:space="preserve">            Belediye Başkanı</w:t>
      </w:r>
    </w:p>
    <w:sectPr w:rsidR="006773AE" w:rsidSect="00A228E0">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CCF" w:rsidRDefault="008F1CCF" w:rsidP="00666F3D">
      <w:pPr>
        <w:spacing w:after="0" w:line="240" w:lineRule="auto"/>
      </w:pPr>
      <w:r>
        <w:separator/>
      </w:r>
    </w:p>
  </w:endnote>
  <w:endnote w:type="continuationSeparator" w:id="0">
    <w:p w:rsidR="008F1CCF" w:rsidRDefault="008F1CCF" w:rsidP="00666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CCF" w:rsidRDefault="008F1CCF" w:rsidP="00666F3D">
      <w:pPr>
        <w:spacing w:after="0" w:line="240" w:lineRule="auto"/>
      </w:pPr>
      <w:r>
        <w:separator/>
      </w:r>
    </w:p>
  </w:footnote>
  <w:footnote w:type="continuationSeparator" w:id="0">
    <w:p w:rsidR="008F1CCF" w:rsidRDefault="008F1CCF" w:rsidP="00666F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66F3D"/>
    <w:rsid w:val="0000008E"/>
    <w:rsid w:val="000005E5"/>
    <w:rsid w:val="000009E4"/>
    <w:rsid w:val="000062DD"/>
    <w:rsid w:val="000068C9"/>
    <w:rsid w:val="00007465"/>
    <w:rsid w:val="000155BF"/>
    <w:rsid w:val="00020B65"/>
    <w:rsid w:val="00021629"/>
    <w:rsid w:val="000217A7"/>
    <w:rsid w:val="00025713"/>
    <w:rsid w:val="00031B6D"/>
    <w:rsid w:val="000342CB"/>
    <w:rsid w:val="000353BE"/>
    <w:rsid w:val="0004144D"/>
    <w:rsid w:val="00043C23"/>
    <w:rsid w:val="00044AD0"/>
    <w:rsid w:val="000505D3"/>
    <w:rsid w:val="00056D63"/>
    <w:rsid w:val="0006265F"/>
    <w:rsid w:val="00065D12"/>
    <w:rsid w:val="0007063F"/>
    <w:rsid w:val="00072789"/>
    <w:rsid w:val="00072A5F"/>
    <w:rsid w:val="00075948"/>
    <w:rsid w:val="00076827"/>
    <w:rsid w:val="00081569"/>
    <w:rsid w:val="00081C63"/>
    <w:rsid w:val="0008450A"/>
    <w:rsid w:val="00084998"/>
    <w:rsid w:val="00086327"/>
    <w:rsid w:val="0009109F"/>
    <w:rsid w:val="00091882"/>
    <w:rsid w:val="00091DDE"/>
    <w:rsid w:val="00092666"/>
    <w:rsid w:val="00093AD5"/>
    <w:rsid w:val="00094936"/>
    <w:rsid w:val="000955F8"/>
    <w:rsid w:val="00095843"/>
    <w:rsid w:val="00095B85"/>
    <w:rsid w:val="00095FC0"/>
    <w:rsid w:val="000A194C"/>
    <w:rsid w:val="000A387B"/>
    <w:rsid w:val="000A484C"/>
    <w:rsid w:val="000A5585"/>
    <w:rsid w:val="000B5315"/>
    <w:rsid w:val="000B7AAB"/>
    <w:rsid w:val="000C0113"/>
    <w:rsid w:val="000C3E80"/>
    <w:rsid w:val="000C7D2F"/>
    <w:rsid w:val="000D3119"/>
    <w:rsid w:val="000D43D9"/>
    <w:rsid w:val="000E18A0"/>
    <w:rsid w:val="000E6D5C"/>
    <w:rsid w:val="000E7424"/>
    <w:rsid w:val="000E7BE5"/>
    <w:rsid w:val="000F0505"/>
    <w:rsid w:val="000F32EA"/>
    <w:rsid w:val="00101CA2"/>
    <w:rsid w:val="00104232"/>
    <w:rsid w:val="00105375"/>
    <w:rsid w:val="00107868"/>
    <w:rsid w:val="0011072C"/>
    <w:rsid w:val="00110F06"/>
    <w:rsid w:val="0011489A"/>
    <w:rsid w:val="00116451"/>
    <w:rsid w:val="00116C15"/>
    <w:rsid w:val="00117EBB"/>
    <w:rsid w:val="00121F27"/>
    <w:rsid w:val="00124B6C"/>
    <w:rsid w:val="00126E7D"/>
    <w:rsid w:val="00131A18"/>
    <w:rsid w:val="0013521E"/>
    <w:rsid w:val="00137175"/>
    <w:rsid w:val="0014286E"/>
    <w:rsid w:val="00143142"/>
    <w:rsid w:val="001432CF"/>
    <w:rsid w:val="00143E52"/>
    <w:rsid w:val="00153104"/>
    <w:rsid w:val="00154085"/>
    <w:rsid w:val="00161071"/>
    <w:rsid w:val="00167A01"/>
    <w:rsid w:val="00174036"/>
    <w:rsid w:val="00176C1D"/>
    <w:rsid w:val="0018326F"/>
    <w:rsid w:val="001845AE"/>
    <w:rsid w:val="001879F7"/>
    <w:rsid w:val="001910CC"/>
    <w:rsid w:val="001951EA"/>
    <w:rsid w:val="0019589C"/>
    <w:rsid w:val="00195F0E"/>
    <w:rsid w:val="001A2E44"/>
    <w:rsid w:val="001A5F7D"/>
    <w:rsid w:val="001B0EEE"/>
    <w:rsid w:val="001B4E77"/>
    <w:rsid w:val="001C54CB"/>
    <w:rsid w:val="001D31FB"/>
    <w:rsid w:val="001D3DE1"/>
    <w:rsid w:val="001D74FD"/>
    <w:rsid w:val="001E0CDC"/>
    <w:rsid w:val="001E3710"/>
    <w:rsid w:val="001E3749"/>
    <w:rsid w:val="001E4521"/>
    <w:rsid w:val="001E77F7"/>
    <w:rsid w:val="001F13DA"/>
    <w:rsid w:val="002004B4"/>
    <w:rsid w:val="00201C64"/>
    <w:rsid w:val="002035DD"/>
    <w:rsid w:val="00206524"/>
    <w:rsid w:val="00211FF1"/>
    <w:rsid w:val="00215B50"/>
    <w:rsid w:val="00217218"/>
    <w:rsid w:val="002202EB"/>
    <w:rsid w:val="00224D7B"/>
    <w:rsid w:val="00226727"/>
    <w:rsid w:val="00226CA3"/>
    <w:rsid w:val="002307E3"/>
    <w:rsid w:val="00234572"/>
    <w:rsid w:val="00234A26"/>
    <w:rsid w:val="0023605A"/>
    <w:rsid w:val="00237111"/>
    <w:rsid w:val="00242F30"/>
    <w:rsid w:val="00247739"/>
    <w:rsid w:val="00252D86"/>
    <w:rsid w:val="002552AF"/>
    <w:rsid w:val="00255E49"/>
    <w:rsid w:val="002560CE"/>
    <w:rsid w:val="00263A8E"/>
    <w:rsid w:val="00263A9E"/>
    <w:rsid w:val="002668D5"/>
    <w:rsid w:val="0027084D"/>
    <w:rsid w:val="0027174E"/>
    <w:rsid w:val="00271C98"/>
    <w:rsid w:val="002724D9"/>
    <w:rsid w:val="00273B43"/>
    <w:rsid w:val="00275463"/>
    <w:rsid w:val="00276578"/>
    <w:rsid w:val="002773AD"/>
    <w:rsid w:val="002819DC"/>
    <w:rsid w:val="0028265F"/>
    <w:rsid w:val="002846D0"/>
    <w:rsid w:val="002A14E7"/>
    <w:rsid w:val="002A3A73"/>
    <w:rsid w:val="002A665F"/>
    <w:rsid w:val="002A71F8"/>
    <w:rsid w:val="002B2FB7"/>
    <w:rsid w:val="002B3B19"/>
    <w:rsid w:val="002C46CE"/>
    <w:rsid w:val="002D3351"/>
    <w:rsid w:val="002E237F"/>
    <w:rsid w:val="002E5626"/>
    <w:rsid w:val="002E59C2"/>
    <w:rsid w:val="002E6C18"/>
    <w:rsid w:val="002F01FD"/>
    <w:rsid w:val="002F0A6A"/>
    <w:rsid w:val="002F1CE9"/>
    <w:rsid w:val="002F6159"/>
    <w:rsid w:val="002F780B"/>
    <w:rsid w:val="003026B5"/>
    <w:rsid w:val="0030467A"/>
    <w:rsid w:val="0030544B"/>
    <w:rsid w:val="003077F8"/>
    <w:rsid w:val="0032080D"/>
    <w:rsid w:val="003208DB"/>
    <w:rsid w:val="00320C0C"/>
    <w:rsid w:val="00324458"/>
    <w:rsid w:val="00331238"/>
    <w:rsid w:val="0033248F"/>
    <w:rsid w:val="00332E5D"/>
    <w:rsid w:val="00334D2F"/>
    <w:rsid w:val="00335292"/>
    <w:rsid w:val="003414DA"/>
    <w:rsid w:val="00341669"/>
    <w:rsid w:val="00341D0C"/>
    <w:rsid w:val="0034624D"/>
    <w:rsid w:val="00347E0D"/>
    <w:rsid w:val="003525D6"/>
    <w:rsid w:val="003551C1"/>
    <w:rsid w:val="0036383C"/>
    <w:rsid w:val="003658A8"/>
    <w:rsid w:val="00367E76"/>
    <w:rsid w:val="00370054"/>
    <w:rsid w:val="00370B90"/>
    <w:rsid w:val="00372BD8"/>
    <w:rsid w:val="00376ADC"/>
    <w:rsid w:val="003818C0"/>
    <w:rsid w:val="003848D4"/>
    <w:rsid w:val="00385E2F"/>
    <w:rsid w:val="00387426"/>
    <w:rsid w:val="00392F2F"/>
    <w:rsid w:val="00393D5E"/>
    <w:rsid w:val="003A1EAC"/>
    <w:rsid w:val="003A7B7D"/>
    <w:rsid w:val="003B6C72"/>
    <w:rsid w:val="003B7661"/>
    <w:rsid w:val="003C2A3D"/>
    <w:rsid w:val="003D5458"/>
    <w:rsid w:val="003E4A9C"/>
    <w:rsid w:val="003E5D45"/>
    <w:rsid w:val="003E60DE"/>
    <w:rsid w:val="003F0D14"/>
    <w:rsid w:val="003F1C0A"/>
    <w:rsid w:val="00402F16"/>
    <w:rsid w:val="0040353B"/>
    <w:rsid w:val="00405E6E"/>
    <w:rsid w:val="00410AFF"/>
    <w:rsid w:val="00414724"/>
    <w:rsid w:val="004159D9"/>
    <w:rsid w:val="004230F0"/>
    <w:rsid w:val="0042725E"/>
    <w:rsid w:val="00427FFC"/>
    <w:rsid w:val="00435EFE"/>
    <w:rsid w:val="00443C9B"/>
    <w:rsid w:val="004453FC"/>
    <w:rsid w:val="004465E9"/>
    <w:rsid w:val="004534D0"/>
    <w:rsid w:val="00456387"/>
    <w:rsid w:val="004638FF"/>
    <w:rsid w:val="004650BE"/>
    <w:rsid w:val="004655E8"/>
    <w:rsid w:val="00467E16"/>
    <w:rsid w:val="004728D8"/>
    <w:rsid w:val="00472F2D"/>
    <w:rsid w:val="004823FE"/>
    <w:rsid w:val="004902E4"/>
    <w:rsid w:val="004926DF"/>
    <w:rsid w:val="00495590"/>
    <w:rsid w:val="00495730"/>
    <w:rsid w:val="00495786"/>
    <w:rsid w:val="004A05D2"/>
    <w:rsid w:val="004A5C1D"/>
    <w:rsid w:val="004B0A84"/>
    <w:rsid w:val="004C32D9"/>
    <w:rsid w:val="004C4F92"/>
    <w:rsid w:val="004C6DA8"/>
    <w:rsid w:val="004D51E8"/>
    <w:rsid w:val="004D6DC7"/>
    <w:rsid w:val="004D6FDA"/>
    <w:rsid w:val="004E216C"/>
    <w:rsid w:val="004E348E"/>
    <w:rsid w:val="004E5192"/>
    <w:rsid w:val="004F5508"/>
    <w:rsid w:val="005003A6"/>
    <w:rsid w:val="00501300"/>
    <w:rsid w:val="00501E01"/>
    <w:rsid w:val="005033D8"/>
    <w:rsid w:val="005074DE"/>
    <w:rsid w:val="00513276"/>
    <w:rsid w:val="00516350"/>
    <w:rsid w:val="00525C15"/>
    <w:rsid w:val="00530D23"/>
    <w:rsid w:val="00531C50"/>
    <w:rsid w:val="0053280F"/>
    <w:rsid w:val="00544583"/>
    <w:rsid w:val="00546A53"/>
    <w:rsid w:val="00546D54"/>
    <w:rsid w:val="00551395"/>
    <w:rsid w:val="0055232F"/>
    <w:rsid w:val="00552F59"/>
    <w:rsid w:val="00553124"/>
    <w:rsid w:val="00553D97"/>
    <w:rsid w:val="0055552E"/>
    <w:rsid w:val="00556F75"/>
    <w:rsid w:val="005617D4"/>
    <w:rsid w:val="00564365"/>
    <w:rsid w:val="0057148F"/>
    <w:rsid w:val="005758FE"/>
    <w:rsid w:val="00577A1F"/>
    <w:rsid w:val="00580825"/>
    <w:rsid w:val="00580A53"/>
    <w:rsid w:val="00582BBB"/>
    <w:rsid w:val="005831BD"/>
    <w:rsid w:val="005852D9"/>
    <w:rsid w:val="00587D06"/>
    <w:rsid w:val="00592A56"/>
    <w:rsid w:val="00596AB6"/>
    <w:rsid w:val="005976DD"/>
    <w:rsid w:val="005A215C"/>
    <w:rsid w:val="005A2B31"/>
    <w:rsid w:val="005B39A4"/>
    <w:rsid w:val="005C2DC8"/>
    <w:rsid w:val="005C7847"/>
    <w:rsid w:val="005D343D"/>
    <w:rsid w:val="005D4B12"/>
    <w:rsid w:val="005E2AD3"/>
    <w:rsid w:val="005E3BF6"/>
    <w:rsid w:val="005E4702"/>
    <w:rsid w:val="005E4C24"/>
    <w:rsid w:val="005E7DE5"/>
    <w:rsid w:val="005F0DA9"/>
    <w:rsid w:val="005F4EE8"/>
    <w:rsid w:val="005F4F95"/>
    <w:rsid w:val="005F55EF"/>
    <w:rsid w:val="005F5679"/>
    <w:rsid w:val="005F6658"/>
    <w:rsid w:val="00605C4D"/>
    <w:rsid w:val="00606227"/>
    <w:rsid w:val="00607047"/>
    <w:rsid w:val="00610FD4"/>
    <w:rsid w:val="00611A9D"/>
    <w:rsid w:val="00612234"/>
    <w:rsid w:val="006214F3"/>
    <w:rsid w:val="00623C91"/>
    <w:rsid w:val="00624D12"/>
    <w:rsid w:val="00626BBD"/>
    <w:rsid w:val="00627A79"/>
    <w:rsid w:val="0063117C"/>
    <w:rsid w:val="00636443"/>
    <w:rsid w:val="00646562"/>
    <w:rsid w:val="00646F98"/>
    <w:rsid w:val="00647512"/>
    <w:rsid w:val="006476AA"/>
    <w:rsid w:val="00656821"/>
    <w:rsid w:val="00660A04"/>
    <w:rsid w:val="006648E4"/>
    <w:rsid w:val="00665858"/>
    <w:rsid w:val="00666B6F"/>
    <w:rsid w:val="00666F3D"/>
    <w:rsid w:val="00667455"/>
    <w:rsid w:val="00670DBF"/>
    <w:rsid w:val="00674CF7"/>
    <w:rsid w:val="00676782"/>
    <w:rsid w:val="006773AE"/>
    <w:rsid w:val="00680222"/>
    <w:rsid w:val="006805D4"/>
    <w:rsid w:val="00682345"/>
    <w:rsid w:val="00682492"/>
    <w:rsid w:val="00682E61"/>
    <w:rsid w:val="0069001C"/>
    <w:rsid w:val="00690EC1"/>
    <w:rsid w:val="00696E15"/>
    <w:rsid w:val="006A1916"/>
    <w:rsid w:val="006A3D37"/>
    <w:rsid w:val="006A54C4"/>
    <w:rsid w:val="006A5C4C"/>
    <w:rsid w:val="006B613B"/>
    <w:rsid w:val="006B7F43"/>
    <w:rsid w:val="006C6612"/>
    <w:rsid w:val="006D106B"/>
    <w:rsid w:val="006D4B20"/>
    <w:rsid w:val="006E0BD3"/>
    <w:rsid w:val="006E183E"/>
    <w:rsid w:val="006E20DC"/>
    <w:rsid w:val="006E24CF"/>
    <w:rsid w:val="006E2A16"/>
    <w:rsid w:val="006E3A74"/>
    <w:rsid w:val="006F2690"/>
    <w:rsid w:val="006F40AD"/>
    <w:rsid w:val="006F74BD"/>
    <w:rsid w:val="0070063A"/>
    <w:rsid w:val="007022A2"/>
    <w:rsid w:val="00702A29"/>
    <w:rsid w:val="0070306E"/>
    <w:rsid w:val="00706359"/>
    <w:rsid w:val="00710F3A"/>
    <w:rsid w:val="00713092"/>
    <w:rsid w:val="00714ECE"/>
    <w:rsid w:val="007167A1"/>
    <w:rsid w:val="00724BA5"/>
    <w:rsid w:val="00733D28"/>
    <w:rsid w:val="0074367C"/>
    <w:rsid w:val="00746AA6"/>
    <w:rsid w:val="00746B95"/>
    <w:rsid w:val="00747D5B"/>
    <w:rsid w:val="0075095E"/>
    <w:rsid w:val="00751C74"/>
    <w:rsid w:val="00751CD6"/>
    <w:rsid w:val="00754B3D"/>
    <w:rsid w:val="00756C91"/>
    <w:rsid w:val="00757454"/>
    <w:rsid w:val="0076149F"/>
    <w:rsid w:val="007641CA"/>
    <w:rsid w:val="00766261"/>
    <w:rsid w:val="00772BB5"/>
    <w:rsid w:val="00774102"/>
    <w:rsid w:val="00774DDB"/>
    <w:rsid w:val="00774FA9"/>
    <w:rsid w:val="00775930"/>
    <w:rsid w:val="007809AE"/>
    <w:rsid w:val="00781423"/>
    <w:rsid w:val="00783FDB"/>
    <w:rsid w:val="00784062"/>
    <w:rsid w:val="0078448C"/>
    <w:rsid w:val="0079040F"/>
    <w:rsid w:val="007914B4"/>
    <w:rsid w:val="0079489A"/>
    <w:rsid w:val="007A0000"/>
    <w:rsid w:val="007A0AB3"/>
    <w:rsid w:val="007A0CA6"/>
    <w:rsid w:val="007A498C"/>
    <w:rsid w:val="007A5E24"/>
    <w:rsid w:val="007A6514"/>
    <w:rsid w:val="007B7BEF"/>
    <w:rsid w:val="007C3B9C"/>
    <w:rsid w:val="007C6C28"/>
    <w:rsid w:val="007D0862"/>
    <w:rsid w:val="007D12D3"/>
    <w:rsid w:val="007D6B97"/>
    <w:rsid w:val="007D6CA9"/>
    <w:rsid w:val="007D7E21"/>
    <w:rsid w:val="007E0785"/>
    <w:rsid w:val="007E5525"/>
    <w:rsid w:val="007E5BBB"/>
    <w:rsid w:val="007F1284"/>
    <w:rsid w:val="007F477A"/>
    <w:rsid w:val="007F5C9F"/>
    <w:rsid w:val="007F5F22"/>
    <w:rsid w:val="00800CEF"/>
    <w:rsid w:val="00801986"/>
    <w:rsid w:val="0081424D"/>
    <w:rsid w:val="00816631"/>
    <w:rsid w:val="00816A27"/>
    <w:rsid w:val="00820DCC"/>
    <w:rsid w:val="008231DA"/>
    <w:rsid w:val="0082445A"/>
    <w:rsid w:val="008251D1"/>
    <w:rsid w:val="008301D9"/>
    <w:rsid w:val="00832880"/>
    <w:rsid w:val="0083500A"/>
    <w:rsid w:val="0083608E"/>
    <w:rsid w:val="00840051"/>
    <w:rsid w:val="0084158C"/>
    <w:rsid w:val="008436CB"/>
    <w:rsid w:val="008440DE"/>
    <w:rsid w:val="00847AB2"/>
    <w:rsid w:val="008507E3"/>
    <w:rsid w:val="00851522"/>
    <w:rsid w:val="008522F3"/>
    <w:rsid w:val="00853DE3"/>
    <w:rsid w:val="00857AC2"/>
    <w:rsid w:val="00867261"/>
    <w:rsid w:val="00867353"/>
    <w:rsid w:val="008710E1"/>
    <w:rsid w:val="0087358B"/>
    <w:rsid w:val="00874CE3"/>
    <w:rsid w:val="008771B4"/>
    <w:rsid w:val="00883885"/>
    <w:rsid w:val="00890A3C"/>
    <w:rsid w:val="008916F4"/>
    <w:rsid w:val="008A0EC5"/>
    <w:rsid w:val="008A2293"/>
    <w:rsid w:val="008A7444"/>
    <w:rsid w:val="008B1FD3"/>
    <w:rsid w:val="008B46F7"/>
    <w:rsid w:val="008B5AEE"/>
    <w:rsid w:val="008C55AE"/>
    <w:rsid w:val="008C6E36"/>
    <w:rsid w:val="008D0715"/>
    <w:rsid w:val="008D0AB3"/>
    <w:rsid w:val="008D22BC"/>
    <w:rsid w:val="008D4749"/>
    <w:rsid w:val="008D48CC"/>
    <w:rsid w:val="008D54CF"/>
    <w:rsid w:val="008E23A0"/>
    <w:rsid w:val="008E3EA4"/>
    <w:rsid w:val="008E6A8D"/>
    <w:rsid w:val="008E6AF1"/>
    <w:rsid w:val="008F1CCF"/>
    <w:rsid w:val="008F5693"/>
    <w:rsid w:val="008F7151"/>
    <w:rsid w:val="008F7312"/>
    <w:rsid w:val="00900635"/>
    <w:rsid w:val="009034F8"/>
    <w:rsid w:val="00903D5D"/>
    <w:rsid w:val="00911EE1"/>
    <w:rsid w:val="009125B6"/>
    <w:rsid w:val="009167A2"/>
    <w:rsid w:val="00917856"/>
    <w:rsid w:val="009205C1"/>
    <w:rsid w:val="00927AC2"/>
    <w:rsid w:val="0093623C"/>
    <w:rsid w:val="00943CA2"/>
    <w:rsid w:val="009502E9"/>
    <w:rsid w:val="0095411F"/>
    <w:rsid w:val="00954E96"/>
    <w:rsid w:val="00962D51"/>
    <w:rsid w:val="009668A5"/>
    <w:rsid w:val="00966992"/>
    <w:rsid w:val="0097080A"/>
    <w:rsid w:val="00970DB7"/>
    <w:rsid w:val="00973B52"/>
    <w:rsid w:val="00974B9E"/>
    <w:rsid w:val="0098065F"/>
    <w:rsid w:val="00980DE0"/>
    <w:rsid w:val="00981564"/>
    <w:rsid w:val="00984939"/>
    <w:rsid w:val="00986800"/>
    <w:rsid w:val="00990CA1"/>
    <w:rsid w:val="009922D8"/>
    <w:rsid w:val="00995534"/>
    <w:rsid w:val="009A3A05"/>
    <w:rsid w:val="009A4F66"/>
    <w:rsid w:val="009B32F5"/>
    <w:rsid w:val="009C2563"/>
    <w:rsid w:val="009C2663"/>
    <w:rsid w:val="009C5B78"/>
    <w:rsid w:val="009C623B"/>
    <w:rsid w:val="009C626D"/>
    <w:rsid w:val="009C7212"/>
    <w:rsid w:val="009C7AFF"/>
    <w:rsid w:val="009D187A"/>
    <w:rsid w:val="009D1DB6"/>
    <w:rsid w:val="009D340D"/>
    <w:rsid w:val="009D48E9"/>
    <w:rsid w:val="009D5BAA"/>
    <w:rsid w:val="009D7551"/>
    <w:rsid w:val="009E1BF6"/>
    <w:rsid w:val="009E5196"/>
    <w:rsid w:val="009E7948"/>
    <w:rsid w:val="009F032D"/>
    <w:rsid w:val="009F08DF"/>
    <w:rsid w:val="009F1996"/>
    <w:rsid w:val="009F3D09"/>
    <w:rsid w:val="009F69D1"/>
    <w:rsid w:val="00A01806"/>
    <w:rsid w:val="00A01BBF"/>
    <w:rsid w:val="00A05BFC"/>
    <w:rsid w:val="00A0617A"/>
    <w:rsid w:val="00A0754C"/>
    <w:rsid w:val="00A221C3"/>
    <w:rsid w:val="00A32A56"/>
    <w:rsid w:val="00A4077A"/>
    <w:rsid w:val="00A46122"/>
    <w:rsid w:val="00A479BB"/>
    <w:rsid w:val="00A47D8B"/>
    <w:rsid w:val="00A5673B"/>
    <w:rsid w:val="00A634B9"/>
    <w:rsid w:val="00A65C91"/>
    <w:rsid w:val="00A66541"/>
    <w:rsid w:val="00A677A1"/>
    <w:rsid w:val="00A736C1"/>
    <w:rsid w:val="00A73954"/>
    <w:rsid w:val="00A74043"/>
    <w:rsid w:val="00A806E8"/>
    <w:rsid w:val="00A8175F"/>
    <w:rsid w:val="00A81E87"/>
    <w:rsid w:val="00A862A4"/>
    <w:rsid w:val="00A86805"/>
    <w:rsid w:val="00A928DC"/>
    <w:rsid w:val="00A929CE"/>
    <w:rsid w:val="00A94EC1"/>
    <w:rsid w:val="00AA1A97"/>
    <w:rsid w:val="00AA23EF"/>
    <w:rsid w:val="00AA44BA"/>
    <w:rsid w:val="00AA48B5"/>
    <w:rsid w:val="00AA7521"/>
    <w:rsid w:val="00AB06F9"/>
    <w:rsid w:val="00AB0CEA"/>
    <w:rsid w:val="00AB3856"/>
    <w:rsid w:val="00AB6229"/>
    <w:rsid w:val="00AB6B7A"/>
    <w:rsid w:val="00AC635E"/>
    <w:rsid w:val="00AC64FA"/>
    <w:rsid w:val="00AD27CB"/>
    <w:rsid w:val="00AD5E1A"/>
    <w:rsid w:val="00AD644D"/>
    <w:rsid w:val="00AE55B5"/>
    <w:rsid w:val="00B01AA0"/>
    <w:rsid w:val="00B031BE"/>
    <w:rsid w:val="00B0484F"/>
    <w:rsid w:val="00B04959"/>
    <w:rsid w:val="00B0514F"/>
    <w:rsid w:val="00B0753D"/>
    <w:rsid w:val="00B11296"/>
    <w:rsid w:val="00B12E6C"/>
    <w:rsid w:val="00B16123"/>
    <w:rsid w:val="00B210F4"/>
    <w:rsid w:val="00B31C50"/>
    <w:rsid w:val="00B34E18"/>
    <w:rsid w:val="00B36737"/>
    <w:rsid w:val="00B60E5A"/>
    <w:rsid w:val="00B62364"/>
    <w:rsid w:val="00B62BCE"/>
    <w:rsid w:val="00B631A9"/>
    <w:rsid w:val="00B63D6D"/>
    <w:rsid w:val="00B66427"/>
    <w:rsid w:val="00B67286"/>
    <w:rsid w:val="00B67330"/>
    <w:rsid w:val="00B718D8"/>
    <w:rsid w:val="00B7273C"/>
    <w:rsid w:val="00B741B2"/>
    <w:rsid w:val="00B869AB"/>
    <w:rsid w:val="00B97046"/>
    <w:rsid w:val="00B97487"/>
    <w:rsid w:val="00BB039B"/>
    <w:rsid w:val="00BB2379"/>
    <w:rsid w:val="00BB3359"/>
    <w:rsid w:val="00BB4859"/>
    <w:rsid w:val="00BB623A"/>
    <w:rsid w:val="00BC2125"/>
    <w:rsid w:val="00BC28FF"/>
    <w:rsid w:val="00BC3B0C"/>
    <w:rsid w:val="00BC4A00"/>
    <w:rsid w:val="00BC4B79"/>
    <w:rsid w:val="00BC50F0"/>
    <w:rsid w:val="00BC63EC"/>
    <w:rsid w:val="00BD1BE3"/>
    <w:rsid w:val="00BD2BD4"/>
    <w:rsid w:val="00BE0EEB"/>
    <w:rsid w:val="00BE1D55"/>
    <w:rsid w:val="00BE3B86"/>
    <w:rsid w:val="00BF28C9"/>
    <w:rsid w:val="00BF4202"/>
    <w:rsid w:val="00C01A1D"/>
    <w:rsid w:val="00C0480A"/>
    <w:rsid w:val="00C07B0B"/>
    <w:rsid w:val="00C15CC5"/>
    <w:rsid w:val="00C1649D"/>
    <w:rsid w:val="00C2032E"/>
    <w:rsid w:val="00C21F68"/>
    <w:rsid w:val="00C24F9C"/>
    <w:rsid w:val="00C25CA7"/>
    <w:rsid w:val="00C26599"/>
    <w:rsid w:val="00C2725E"/>
    <w:rsid w:val="00C27D6A"/>
    <w:rsid w:val="00C349E9"/>
    <w:rsid w:val="00C351F9"/>
    <w:rsid w:val="00C42AA4"/>
    <w:rsid w:val="00C44C08"/>
    <w:rsid w:val="00C534D2"/>
    <w:rsid w:val="00C61C63"/>
    <w:rsid w:val="00C61DA0"/>
    <w:rsid w:val="00C67A2D"/>
    <w:rsid w:val="00C81555"/>
    <w:rsid w:val="00C830EF"/>
    <w:rsid w:val="00C83911"/>
    <w:rsid w:val="00C83DD4"/>
    <w:rsid w:val="00C86475"/>
    <w:rsid w:val="00C8740A"/>
    <w:rsid w:val="00C90B30"/>
    <w:rsid w:val="00C9645C"/>
    <w:rsid w:val="00C97D9B"/>
    <w:rsid w:val="00CA0CA8"/>
    <w:rsid w:val="00CA4606"/>
    <w:rsid w:val="00CA4770"/>
    <w:rsid w:val="00CA7390"/>
    <w:rsid w:val="00CB0646"/>
    <w:rsid w:val="00CB26ED"/>
    <w:rsid w:val="00CB2BC6"/>
    <w:rsid w:val="00CC1314"/>
    <w:rsid w:val="00CC5F40"/>
    <w:rsid w:val="00CD0A44"/>
    <w:rsid w:val="00CD12F1"/>
    <w:rsid w:val="00CD1B21"/>
    <w:rsid w:val="00CD2856"/>
    <w:rsid w:val="00CD30F8"/>
    <w:rsid w:val="00CD3FF8"/>
    <w:rsid w:val="00CD415C"/>
    <w:rsid w:val="00CD45FD"/>
    <w:rsid w:val="00CD4A31"/>
    <w:rsid w:val="00CE17B9"/>
    <w:rsid w:val="00CE424C"/>
    <w:rsid w:val="00CF1F10"/>
    <w:rsid w:val="00CF2E7D"/>
    <w:rsid w:val="00CF3FF6"/>
    <w:rsid w:val="00CF40CD"/>
    <w:rsid w:val="00CF7378"/>
    <w:rsid w:val="00CF76FE"/>
    <w:rsid w:val="00D01CE0"/>
    <w:rsid w:val="00D07532"/>
    <w:rsid w:val="00D13A9E"/>
    <w:rsid w:val="00D15CE9"/>
    <w:rsid w:val="00D23080"/>
    <w:rsid w:val="00D404B7"/>
    <w:rsid w:val="00D41D0E"/>
    <w:rsid w:val="00D47BDF"/>
    <w:rsid w:val="00D51629"/>
    <w:rsid w:val="00D56784"/>
    <w:rsid w:val="00D62922"/>
    <w:rsid w:val="00D649BE"/>
    <w:rsid w:val="00D70428"/>
    <w:rsid w:val="00D71702"/>
    <w:rsid w:val="00D74F66"/>
    <w:rsid w:val="00D76D9C"/>
    <w:rsid w:val="00D901FB"/>
    <w:rsid w:val="00D9162A"/>
    <w:rsid w:val="00D92596"/>
    <w:rsid w:val="00D96434"/>
    <w:rsid w:val="00D9662F"/>
    <w:rsid w:val="00DA0188"/>
    <w:rsid w:val="00DA5D5F"/>
    <w:rsid w:val="00DA690F"/>
    <w:rsid w:val="00DA69ED"/>
    <w:rsid w:val="00DB0B94"/>
    <w:rsid w:val="00DB15F1"/>
    <w:rsid w:val="00DB5FC2"/>
    <w:rsid w:val="00DB7800"/>
    <w:rsid w:val="00DB7C2F"/>
    <w:rsid w:val="00DD2104"/>
    <w:rsid w:val="00DE27CF"/>
    <w:rsid w:val="00DF2B09"/>
    <w:rsid w:val="00DF76C4"/>
    <w:rsid w:val="00E048CA"/>
    <w:rsid w:val="00E05CE1"/>
    <w:rsid w:val="00E11BAB"/>
    <w:rsid w:val="00E11D2A"/>
    <w:rsid w:val="00E21A40"/>
    <w:rsid w:val="00E33E87"/>
    <w:rsid w:val="00E34291"/>
    <w:rsid w:val="00E347A7"/>
    <w:rsid w:val="00E35CBB"/>
    <w:rsid w:val="00E40AA6"/>
    <w:rsid w:val="00E44BFF"/>
    <w:rsid w:val="00E46BD8"/>
    <w:rsid w:val="00E514AF"/>
    <w:rsid w:val="00E52B60"/>
    <w:rsid w:val="00E5314B"/>
    <w:rsid w:val="00E54889"/>
    <w:rsid w:val="00E66406"/>
    <w:rsid w:val="00E718FB"/>
    <w:rsid w:val="00E72535"/>
    <w:rsid w:val="00E73051"/>
    <w:rsid w:val="00E74B5F"/>
    <w:rsid w:val="00E76356"/>
    <w:rsid w:val="00E76681"/>
    <w:rsid w:val="00E76A18"/>
    <w:rsid w:val="00E86A1C"/>
    <w:rsid w:val="00E91623"/>
    <w:rsid w:val="00E94E2D"/>
    <w:rsid w:val="00E956E5"/>
    <w:rsid w:val="00E978C4"/>
    <w:rsid w:val="00EA2931"/>
    <w:rsid w:val="00EA57A0"/>
    <w:rsid w:val="00EA62EA"/>
    <w:rsid w:val="00EB2A55"/>
    <w:rsid w:val="00EB3B56"/>
    <w:rsid w:val="00EB4939"/>
    <w:rsid w:val="00EB52E8"/>
    <w:rsid w:val="00EB577F"/>
    <w:rsid w:val="00EB611C"/>
    <w:rsid w:val="00EC0102"/>
    <w:rsid w:val="00EC6F8A"/>
    <w:rsid w:val="00ED10D8"/>
    <w:rsid w:val="00ED4805"/>
    <w:rsid w:val="00ED532E"/>
    <w:rsid w:val="00ED554F"/>
    <w:rsid w:val="00ED6D8D"/>
    <w:rsid w:val="00ED7D06"/>
    <w:rsid w:val="00EE2803"/>
    <w:rsid w:val="00EE568D"/>
    <w:rsid w:val="00EF0244"/>
    <w:rsid w:val="00EF713C"/>
    <w:rsid w:val="00F02921"/>
    <w:rsid w:val="00F0595F"/>
    <w:rsid w:val="00F05BDA"/>
    <w:rsid w:val="00F06508"/>
    <w:rsid w:val="00F10A39"/>
    <w:rsid w:val="00F14379"/>
    <w:rsid w:val="00F14708"/>
    <w:rsid w:val="00F2065A"/>
    <w:rsid w:val="00F225F9"/>
    <w:rsid w:val="00F23A51"/>
    <w:rsid w:val="00F321E2"/>
    <w:rsid w:val="00F35A9B"/>
    <w:rsid w:val="00F35DE7"/>
    <w:rsid w:val="00F36486"/>
    <w:rsid w:val="00F4235C"/>
    <w:rsid w:val="00F42582"/>
    <w:rsid w:val="00F4376B"/>
    <w:rsid w:val="00F53A6F"/>
    <w:rsid w:val="00F56AD2"/>
    <w:rsid w:val="00F60360"/>
    <w:rsid w:val="00F62F24"/>
    <w:rsid w:val="00F64051"/>
    <w:rsid w:val="00F709A7"/>
    <w:rsid w:val="00F71454"/>
    <w:rsid w:val="00F72052"/>
    <w:rsid w:val="00F73999"/>
    <w:rsid w:val="00F740D9"/>
    <w:rsid w:val="00F745DC"/>
    <w:rsid w:val="00F81597"/>
    <w:rsid w:val="00F8290B"/>
    <w:rsid w:val="00F83FC9"/>
    <w:rsid w:val="00F84916"/>
    <w:rsid w:val="00F8589A"/>
    <w:rsid w:val="00F910BA"/>
    <w:rsid w:val="00F9467D"/>
    <w:rsid w:val="00F96EC8"/>
    <w:rsid w:val="00F9708D"/>
    <w:rsid w:val="00FA772E"/>
    <w:rsid w:val="00FB3514"/>
    <w:rsid w:val="00FB3613"/>
    <w:rsid w:val="00FC0084"/>
    <w:rsid w:val="00FC67F6"/>
    <w:rsid w:val="00FD70FD"/>
    <w:rsid w:val="00FE1F7A"/>
    <w:rsid w:val="00FE2C5A"/>
    <w:rsid w:val="00FE7719"/>
    <w:rsid w:val="00FF20F1"/>
    <w:rsid w:val="00FF2997"/>
    <w:rsid w:val="00FF5A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3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6F3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66F3D"/>
  </w:style>
  <w:style w:type="paragraph" w:styleId="Altbilgi">
    <w:name w:val="footer"/>
    <w:basedOn w:val="Normal"/>
    <w:link w:val="AltbilgiChar"/>
    <w:uiPriority w:val="99"/>
    <w:semiHidden/>
    <w:unhideWhenUsed/>
    <w:rsid w:val="00666F3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66F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6018</Words>
  <Characters>34308</Characters>
  <Application>Microsoft Office Word</Application>
  <DocSecurity>0</DocSecurity>
  <Lines>285</Lines>
  <Paragraphs>80</Paragraphs>
  <ScaleCrop>false</ScaleCrop>
  <Company/>
  <LinksUpToDate>false</LinksUpToDate>
  <CharactersWithSpaces>40246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dc:creator>
  <cp:keywords/>
  <dc:description/>
  <cp:lastModifiedBy>Yazı</cp:lastModifiedBy>
  <cp:revision>2</cp:revision>
  <dcterms:created xsi:type="dcterms:W3CDTF">2014-09-25T12:22:00Z</dcterms:created>
  <dcterms:modified xsi:type="dcterms:W3CDTF">2014-09-25T12:34:00Z</dcterms:modified>
</cp:coreProperties>
</file>