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E9F" w:rsidRPr="003B16AA" w:rsidRDefault="002C6E9F" w:rsidP="002C6E9F">
      <w:pPr>
        <w:autoSpaceDE w:val="0"/>
        <w:autoSpaceDN w:val="0"/>
        <w:adjustRightInd w:val="0"/>
        <w:rPr>
          <w:rFonts w:ascii="Times New Roman" w:hAnsi="Times New Roman" w:cs="Times New Roman"/>
          <w:sz w:val="24"/>
          <w:lang w:val="en-US"/>
        </w:rPr>
      </w:pPr>
      <w:r>
        <w:tab/>
      </w:r>
      <w:r w:rsidRPr="003B16AA">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5"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671830" cy="686435"/>
                    </a:xfrm>
                    <a:prstGeom prst="rect">
                      <a:avLst/>
                    </a:prstGeom>
                    <a:noFill/>
                  </pic:spPr>
                </pic:pic>
              </a:graphicData>
            </a:graphic>
          </wp:anchor>
        </w:drawing>
      </w:r>
    </w:p>
    <w:p w:rsidR="002C6E9F" w:rsidRPr="003B16AA" w:rsidRDefault="002C6E9F" w:rsidP="002C6E9F">
      <w:pPr>
        <w:autoSpaceDE w:val="0"/>
        <w:autoSpaceDN w:val="0"/>
        <w:adjustRightInd w:val="0"/>
        <w:jc w:val="center"/>
        <w:rPr>
          <w:rFonts w:ascii="Times New Roman" w:hAnsi="Times New Roman" w:cs="Times New Roman"/>
          <w:sz w:val="24"/>
          <w:lang w:val="en-US"/>
        </w:rPr>
      </w:pPr>
    </w:p>
    <w:p w:rsidR="002C6E9F" w:rsidRPr="003B16AA" w:rsidRDefault="002C6E9F" w:rsidP="002C6E9F">
      <w:pPr>
        <w:autoSpaceDE w:val="0"/>
        <w:autoSpaceDN w:val="0"/>
        <w:adjustRightInd w:val="0"/>
        <w:jc w:val="center"/>
        <w:rPr>
          <w:rFonts w:ascii="Times New Roman" w:hAnsi="Times New Roman" w:cs="Times New Roman"/>
          <w:sz w:val="24"/>
          <w:lang w:val="en-US"/>
        </w:rPr>
      </w:pPr>
      <w:proofErr w:type="gramStart"/>
      <w:r w:rsidRPr="003B16AA">
        <w:rPr>
          <w:rFonts w:ascii="Times New Roman" w:hAnsi="Times New Roman" w:cs="Times New Roman"/>
          <w:sz w:val="24"/>
          <w:lang w:val="en-US"/>
        </w:rPr>
        <w:t>T.C.</w:t>
      </w:r>
      <w:proofErr w:type="gramEnd"/>
    </w:p>
    <w:p w:rsidR="002C6E9F" w:rsidRPr="003B16AA" w:rsidRDefault="002C6E9F" w:rsidP="002C6E9F">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2C6E9F" w:rsidRPr="003B16AA" w:rsidRDefault="002C6E9F" w:rsidP="002C6E9F">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FD163C" w:rsidRDefault="00FD163C" w:rsidP="002C6E9F">
      <w:pPr>
        <w:tabs>
          <w:tab w:val="left" w:pos="1630"/>
        </w:tabs>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425B5" w:rsidRPr="001A0E8C" w:rsidTr="003B16AA">
        <w:trPr>
          <w:trHeight w:val="497"/>
          <w:tblCellSpacing w:w="15" w:type="dxa"/>
        </w:trPr>
        <w:tc>
          <w:tcPr>
            <w:tcW w:w="2049" w:type="dxa"/>
            <w:shd w:val="clear" w:color="auto" w:fill="FFFFFF"/>
          </w:tcPr>
          <w:p w:rsidR="003425B5" w:rsidRPr="00DA3727" w:rsidRDefault="003425B5" w:rsidP="00524153">
            <w:proofErr w:type="gramStart"/>
            <w:r w:rsidRPr="00DA3727">
              <w:t>BİRLEŞİM : 01</w:t>
            </w:r>
            <w:proofErr w:type="gramEnd"/>
          </w:p>
        </w:tc>
        <w:tc>
          <w:tcPr>
            <w:tcW w:w="2158" w:type="dxa"/>
            <w:shd w:val="clear" w:color="auto" w:fill="FFFFFF"/>
          </w:tcPr>
          <w:p w:rsidR="003425B5" w:rsidRPr="00DA3727" w:rsidRDefault="003425B5" w:rsidP="00524153">
            <w:proofErr w:type="gramStart"/>
            <w:r w:rsidRPr="00DA3727">
              <w:t>OTURUM : 01</w:t>
            </w:r>
            <w:proofErr w:type="gramEnd"/>
          </w:p>
        </w:tc>
        <w:tc>
          <w:tcPr>
            <w:tcW w:w="2185" w:type="dxa"/>
            <w:shd w:val="clear" w:color="auto" w:fill="FFFFFF"/>
          </w:tcPr>
          <w:p w:rsidR="003425B5" w:rsidRPr="00DA3727" w:rsidRDefault="00DA0F69" w:rsidP="00524153">
            <w:r>
              <w:t xml:space="preserve">KARAR </w:t>
            </w:r>
            <w:proofErr w:type="gramStart"/>
            <w:r>
              <w:t>NO : 71</w:t>
            </w:r>
            <w:proofErr w:type="gramEnd"/>
            <w:r w:rsidR="003425B5" w:rsidRPr="00DA3727">
              <w:t xml:space="preserve">      </w:t>
            </w:r>
          </w:p>
        </w:tc>
        <w:tc>
          <w:tcPr>
            <w:tcW w:w="3463" w:type="dxa"/>
            <w:shd w:val="clear" w:color="auto" w:fill="FFFFFF"/>
          </w:tcPr>
          <w:p w:rsidR="003425B5" w:rsidRDefault="003425B5" w:rsidP="00DA0F69">
            <w:proofErr w:type="gramStart"/>
            <w:r w:rsidRPr="00DA3727">
              <w:t xml:space="preserve">TARİH : </w:t>
            </w:r>
            <w:r w:rsidR="00DA0F69">
              <w:t>04</w:t>
            </w:r>
            <w:proofErr w:type="gramEnd"/>
            <w:r w:rsidR="00DA0F69">
              <w:t>.05.2017</w:t>
            </w:r>
          </w:p>
        </w:tc>
      </w:tr>
    </w:tbl>
    <w:p w:rsidR="00DA0F69" w:rsidRPr="00DA0F69" w:rsidRDefault="00DA0F69" w:rsidP="00DA0F69">
      <w:pPr>
        <w:autoSpaceDE w:val="0"/>
        <w:autoSpaceDN w:val="0"/>
        <w:adjustRightInd w:val="0"/>
        <w:spacing w:after="0" w:line="240" w:lineRule="auto"/>
        <w:jc w:val="both"/>
        <w:rPr>
          <w:rFonts w:ascii="Arial" w:hAnsi="Arial" w:cs="Arial"/>
          <w:sz w:val="18"/>
          <w:szCs w:val="18"/>
        </w:rPr>
      </w:pPr>
    </w:p>
    <w:p w:rsidR="00DA0F69" w:rsidRDefault="00DA0F69" w:rsidP="00DA0F69">
      <w:pPr>
        <w:autoSpaceDE w:val="0"/>
        <w:autoSpaceDN w:val="0"/>
        <w:adjustRightInd w:val="0"/>
        <w:spacing w:after="0" w:line="240" w:lineRule="auto"/>
        <w:ind w:left="30"/>
        <w:jc w:val="both"/>
        <w:rPr>
          <w:rFonts w:ascii="Times New Roman" w:hAnsi="Times New Roman" w:cs="Times New Roman"/>
          <w:sz w:val="24"/>
          <w:szCs w:val="24"/>
        </w:rPr>
      </w:pPr>
      <w:r>
        <w:rPr>
          <w:rFonts w:ascii="Arial" w:hAnsi="Arial" w:cs="Arial"/>
          <w:sz w:val="18"/>
          <w:szCs w:val="18"/>
        </w:rPr>
        <w:tab/>
      </w:r>
      <w:r>
        <w:rPr>
          <w:rFonts w:ascii="Times New Roman" w:hAnsi="Times New Roman" w:cs="Times New Roman"/>
          <w:b/>
          <w:bCs/>
          <w:sz w:val="24"/>
          <w:szCs w:val="24"/>
        </w:rPr>
        <w:t>Madde: 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 maddesinin görüşülmesine geçildi;</w:t>
      </w:r>
      <w:r>
        <w:rPr>
          <w:rFonts w:ascii="Times New Roman" w:hAnsi="Times New Roman" w:cs="Times New Roman"/>
          <w:sz w:val="24"/>
          <w:szCs w:val="24"/>
        </w:rPr>
        <w:t xml:space="preserve"> </w:t>
      </w:r>
    </w:p>
    <w:p w:rsidR="00DA0F69" w:rsidRDefault="00DA0F69" w:rsidP="00DA0F69">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Belediye Meclisinin</w:t>
      </w:r>
      <w:r>
        <w:rPr>
          <w:rFonts w:ascii="Times New Roman" w:hAnsi="Times New Roman" w:cs="Times New Roman"/>
          <w:b/>
          <w:bCs/>
          <w:sz w:val="24"/>
          <w:szCs w:val="24"/>
        </w:rPr>
        <w:t xml:space="preserve"> </w:t>
      </w:r>
      <w:r>
        <w:rPr>
          <w:rFonts w:ascii="Times New Roman" w:hAnsi="Times New Roman" w:cs="Times New Roman"/>
          <w:sz w:val="24"/>
          <w:szCs w:val="24"/>
        </w:rPr>
        <w:t xml:space="preserve">07.04.2017 tarih ve 70 sayılı Meclisi Kararı ile Plan Bütçe ve Eğitim ve Kültür ve Spor Komisyonuna havale edilen; Belediyemiz 2017 Mali yılında uygulayacağı Kozan Belediyesi İktisadi ve Sosyal Tesis işletmesi olarak Cumhuriyet Mahallesi 46 ada 4 parsel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taşınmaz üzerinde bulunan olimpik yüzme havuzu tesislerinde uygulanacak ücret tarifelerinin görüşülmesine geçildi:</w:t>
      </w:r>
      <w:r>
        <w:rPr>
          <w:rFonts w:ascii="Times New Roman" w:hAnsi="Times New Roman" w:cs="Times New Roman"/>
          <w:sz w:val="24"/>
          <w:szCs w:val="24"/>
        </w:rPr>
        <w:tab/>
      </w:r>
      <w:proofErr w:type="gramEnd"/>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Düğün için yapılacak organizasyon ücret tarifeleri;</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Salon: 1.000,00 TL.</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Düğün için yapılacak organizasyon ücret tarifeleri;</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Volkan, meşale, yanardağ vb. (gelin yolu aydınlatması) : 200,00 TL.</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Olimpik yüzme havuza girişi için uygulanacak ücret tarifeleri;</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Sivil giriş ücreti         : 10,00 TL</w:t>
      </w:r>
      <w:proofErr w:type="gramStart"/>
      <w:r>
        <w:rPr>
          <w:rFonts w:ascii="Times New Roman" w:hAnsi="Times New Roman" w:cs="Times New Roman"/>
          <w:sz w:val="24"/>
          <w:szCs w:val="24"/>
        </w:rPr>
        <w:t>.,</w:t>
      </w:r>
      <w:proofErr w:type="gramEnd"/>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Öğrenci giriş ücreti    :   5,00 TL</w:t>
      </w:r>
      <w:proofErr w:type="gramStart"/>
      <w:r>
        <w:rPr>
          <w:rFonts w:ascii="Times New Roman" w:hAnsi="Times New Roman" w:cs="Times New Roman"/>
          <w:sz w:val="24"/>
          <w:szCs w:val="24"/>
        </w:rPr>
        <w:t>.,</w:t>
      </w:r>
      <w:proofErr w:type="gramEnd"/>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 0-8 yaş arası çocuklara giriş ücretsiz,</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 Tek bayanlara özel giriş Salı günleri diğer günler karma giriş olmasına,</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Olimpik yüzme havuzuna giriş çıkış saatleri;</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Sabah giriş saat </w:t>
      </w:r>
      <w:proofErr w:type="gramStart"/>
      <w:r>
        <w:rPr>
          <w:rFonts w:ascii="Times New Roman" w:hAnsi="Times New Roman" w:cs="Times New Roman"/>
          <w:sz w:val="24"/>
          <w:szCs w:val="24"/>
        </w:rPr>
        <w:t>aralığı    08</w:t>
      </w:r>
      <w:proofErr w:type="gramEnd"/>
      <w:r>
        <w:rPr>
          <w:rFonts w:ascii="Times New Roman" w:hAnsi="Times New Roman" w:cs="Times New Roman"/>
          <w:sz w:val="24"/>
          <w:szCs w:val="24"/>
        </w:rPr>
        <w:t>:00-12:00</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Öğlen giriş saati </w:t>
      </w:r>
      <w:proofErr w:type="gramStart"/>
      <w:r>
        <w:rPr>
          <w:rFonts w:ascii="Times New Roman" w:hAnsi="Times New Roman" w:cs="Times New Roman"/>
          <w:sz w:val="24"/>
          <w:szCs w:val="24"/>
        </w:rPr>
        <w:t>aralığı   14</w:t>
      </w:r>
      <w:proofErr w:type="gramEnd"/>
      <w:r>
        <w:rPr>
          <w:rFonts w:ascii="Times New Roman" w:hAnsi="Times New Roman" w:cs="Times New Roman"/>
          <w:sz w:val="24"/>
          <w:szCs w:val="24"/>
        </w:rPr>
        <w:t>:00-18:00</w:t>
      </w:r>
    </w:p>
    <w:p w:rsidR="00DA0F69" w:rsidRDefault="00DA0F69" w:rsidP="00DA0F69">
      <w:pPr>
        <w:autoSpaceDE w:val="0"/>
        <w:autoSpaceDN w:val="0"/>
        <w:adjustRightInd w:val="0"/>
        <w:spacing w:after="0" w:line="240" w:lineRule="auto"/>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Yukarıda tespit edilen ücret tarifelerinin </w:t>
      </w:r>
      <w:r>
        <w:rPr>
          <w:rFonts w:ascii="Times New Roman" w:hAnsi="Times New Roman" w:cs="Times New Roman"/>
          <w:sz w:val="24"/>
          <w:szCs w:val="24"/>
        </w:rPr>
        <w:t xml:space="preserve">Belediyemiz 2017 Mali yılında uygulayacağı Kozan Belediyesi İktisadi ve Sosyal Tesis işletmesi olarak Cumhuriyet Mahallesi 46 ada 4 parsel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taşınmaz üzerinde bulunan olimpik yüzme havuzu tesislerinde uygulanacak ücret tarifeleri </w:t>
      </w:r>
      <w:r>
        <w:rPr>
          <w:rFonts w:ascii="Times New Roman" w:hAnsi="Times New Roman" w:cs="Times New Roman"/>
          <w:color w:val="000000"/>
          <w:sz w:val="24"/>
          <w:szCs w:val="24"/>
        </w:rPr>
        <w:t>Meclisin açık oyuna sunuldu. Yapılan Açık oylama ve sayım neticesinde Komisyon Raporu doğrultusunda kabulüne, 5393 Sayılı Belediye Kanunun 18. maddesinin (f) bendi uyarınca oybirliği ile karar verildi</w:t>
      </w:r>
      <w:r>
        <w:rPr>
          <w:rFonts w:ascii="Times New Roman" w:hAnsi="Times New Roman" w:cs="Times New Roman"/>
          <w:sz w:val="24"/>
          <w:szCs w:val="24"/>
        </w:rPr>
        <w:t>.</w:t>
      </w: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p>
    <w:p w:rsidR="00DA0F69" w:rsidRDefault="00DA0F69" w:rsidP="00DA0F69">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DA0F69" w:rsidRDefault="00DA0F69" w:rsidP="00DA0F69">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İskender BOZKURT</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İsmail MALLI</w:t>
      </w:r>
    </w:p>
    <w:p w:rsidR="00DA0F69" w:rsidRDefault="00DA0F69" w:rsidP="00DA0F6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053709" w:rsidRPr="001A0E8C" w:rsidRDefault="00053709" w:rsidP="00E12F00">
      <w:pPr>
        <w:autoSpaceDE w:val="0"/>
        <w:autoSpaceDN w:val="0"/>
        <w:adjustRightInd w:val="0"/>
        <w:spacing w:after="0" w:line="240" w:lineRule="auto"/>
        <w:rPr>
          <w:rFonts w:ascii="Times New Roman" w:hAnsi="Times New Roman" w:cs="Times New Roman"/>
          <w:b/>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1A0E8C" w:rsidTr="00DA0F69">
        <w:trPr>
          <w:trHeight w:val="497"/>
          <w:tblCellSpacing w:w="15" w:type="dxa"/>
        </w:trPr>
        <w:tc>
          <w:tcPr>
            <w:tcW w:w="2049" w:type="dxa"/>
            <w:shd w:val="clear" w:color="auto" w:fill="FFFFFF"/>
          </w:tcPr>
          <w:p w:rsidR="00DA0F69" w:rsidRPr="00DA3727" w:rsidRDefault="00DA0F69" w:rsidP="00662EA7">
            <w:proofErr w:type="gramStart"/>
            <w:r w:rsidRPr="00DA3727">
              <w:t>BİRLEŞİM : 01</w:t>
            </w:r>
            <w:proofErr w:type="gramEnd"/>
          </w:p>
        </w:tc>
        <w:tc>
          <w:tcPr>
            <w:tcW w:w="2158" w:type="dxa"/>
            <w:shd w:val="clear" w:color="auto" w:fill="FFFFFF"/>
          </w:tcPr>
          <w:p w:rsidR="00DA0F69" w:rsidRPr="00DA3727" w:rsidRDefault="00DA0F69" w:rsidP="00662EA7">
            <w:proofErr w:type="gramStart"/>
            <w:r w:rsidRPr="00DA3727">
              <w:t>OTURUM : 01</w:t>
            </w:r>
            <w:proofErr w:type="gramEnd"/>
          </w:p>
        </w:tc>
        <w:tc>
          <w:tcPr>
            <w:tcW w:w="2185" w:type="dxa"/>
            <w:shd w:val="clear" w:color="auto" w:fill="FFFFFF"/>
          </w:tcPr>
          <w:p w:rsidR="00DA0F69" w:rsidRPr="00DA3727" w:rsidRDefault="00DA0F69" w:rsidP="00662EA7">
            <w:r>
              <w:t xml:space="preserve">KARAR </w:t>
            </w:r>
            <w:proofErr w:type="gramStart"/>
            <w:r>
              <w:t>NO : 72</w:t>
            </w:r>
            <w:proofErr w:type="gramEnd"/>
            <w:r w:rsidRPr="00DA3727">
              <w:t xml:space="preserve">      </w:t>
            </w:r>
          </w:p>
        </w:tc>
        <w:tc>
          <w:tcPr>
            <w:tcW w:w="3463" w:type="dxa"/>
            <w:shd w:val="clear" w:color="auto" w:fill="FFFFFF"/>
          </w:tcPr>
          <w:p w:rsidR="00DA0F69" w:rsidRDefault="00DA0F69" w:rsidP="00662EA7">
            <w:proofErr w:type="gramStart"/>
            <w:r w:rsidRPr="00DA3727">
              <w:t xml:space="preserve">TARİH : </w:t>
            </w:r>
            <w:r>
              <w:t>04</w:t>
            </w:r>
            <w:proofErr w:type="gramEnd"/>
            <w:r>
              <w:t>.05.2017</w:t>
            </w:r>
          </w:p>
        </w:tc>
      </w:tr>
    </w:tbl>
    <w:p w:rsidR="00DA0F69" w:rsidRDefault="00DA0F69" w:rsidP="00DA0F69">
      <w:pPr>
        <w:autoSpaceDE w:val="0"/>
        <w:autoSpaceDN w:val="0"/>
        <w:adjustRightInd w:val="0"/>
        <w:spacing w:after="0" w:line="240" w:lineRule="auto"/>
        <w:ind w:left="30"/>
        <w:jc w:val="both"/>
        <w:rPr>
          <w:rFonts w:ascii="Arial" w:hAnsi="Arial" w:cs="Arial"/>
          <w:sz w:val="18"/>
          <w:szCs w:val="18"/>
        </w:rPr>
      </w:pPr>
    </w:p>
    <w:p w:rsidR="00DA0F69" w:rsidRDefault="00DA0F69" w:rsidP="00DA0F69">
      <w:pPr>
        <w:autoSpaceDE w:val="0"/>
        <w:autoSpaceDN w:val="0"/>
        <w:adjustRightInd w:val="0"/>
        <w:spacing w:after="0" w:line="240" w:lineRule="auto"/>
        <w:ind w:left="30"/>
        <w:jc w:val="both"/>
        <w:rPr>
          <w:rFonts w:ascii="Times New Roman" w:hAnsi="Times New Roman" w:cs="Times New Roman"/>
          <w:b/>
          <w:bCs/>
          <w:color w:val="000000"/>
          <w:sz w:val="24"/>
          <w:szCs w:val="24"/>
        </w:rPr>
      </w:pPr>
      <w:r>
        <w:rPr>
          <w:rFonts w:ascii="Arial" w:hAnsi="Arial" w:cs="Arial"/>
          <w:sz w:val="18"/>
          <w:szCs w:val="18"/>
        </w:rPr>
        <w:tab/>
      </w:r>
      <w:r>
        <w:rPr>
          <w:rFonts w:ascii="Times New Roman" w:hAnsi="Times New Roman" w:cs="Times New Roman"/>
          <w:b/>
          <w:bCs/>
          <w:color w:val="000000"/>
          <w:sz w:val="24"/>
          <w:szCs w:val="24"/>
        </w:rPr>
        <w:t>Madde: 2-</w:t>
      </w:r>
      <w:proofErr w:type="gramStart"/>
      <w:r>
        <w:rPr>
          <w:rFonts w:ascii="Times New Roman" w:hAnsi="Times New Roman" w:cs="Times New Roman"/>
          <w:b/>
          <w:bCs/>
          <w:color w:val="000000"/>
          <w:sz w:val="24"/>
          <w:szCs w:val="24"/>
        </w:rPr>
        <w:t>)</w:t>
      </w:r>
      <w:proofErr w:type="gramEnd"/>
      <w:r>
        <w:rPr>
          <w:rFonts w:ascii="Times New Roman" w:hAnsi="Times New Roman" w:cs="Times New Roman"/>
          <w:b/>
          <w:bCs/>
          <w:color w:val="000000"/>
          <w:sz w:val="24"/>
          <w:szCs w:val="24"/>
        </w:rPr>
        <w:t xml:space="preserve"> Gündemin 2. maddesinin Görüşülmesine geçildi.</w:t>
      </w: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Kanununun 64. maddesine istinaden 2016 yılı kesin Hesabının görüşülüp karara bağlanması ile ilgili, Belediye Meclis Başkanı, Belediye Mali İşleri Müdürlüğünce hazırlanan raporun okunması için Meclis Kâtibi İskender </w:t>
      </w:r>
      <w:proofErr w:type="spellStart"/>
      <w:r>
        <w:rPr>
          <w:rFonts w:ascii="Times New Roman" w:hAnsi="Times New Roman" w:cs="Times New Roman"/>
          <w:sz w:val="24"/>
          <w:szCs w:val="24"/>
        </w:rPr>
        <w:t>BOZKURT’a</w:t>
      </w:r>
      <w:proofErr w:type="spellEnd"/>
      <w:r>
        <w:rPr>
          <w:rFonts w:ascii="Times New Roman" w:hAnsi="Times New Roman" w:cs="Times New Roman"/>
          <w:sz w:val="24"/>
          <w:szCs w:val="24"/>
        </w:rPr>
        <w:t xml:space="preserve"> söz verdi. Meclis Kâtibi İskender BOZKURT tarafından rapor okundu. 2016 Mali Yılı Bütçesi Raporu okunduktan sonra söz almak isteyen üye olup olmadığı soruldu. Söz almak isteyen üye olmadığından, oylamaya geçildi. Belediyenin 2016 Mali Yılı Kesin hesabının oylamasında İdari ve Kesin Hesabın da Kanuni mevzuata uygun olduğu sonucuna varılmakla, 5393 Sayılı belediye kanununun 64. maddesine istinaden 2016 yılı İdare ve Kesin Hesabının Kabulüne oy çokluğu ile karar verildi.</w:t>
      </w: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p>
    <w:p w:rsidR="00DA0F69" w:rsidRDefault="00DA0F69" w:rsidP="00DA0F69">
      <w:pPr>
        <w:autoSpaceDE w:val="0"/>
        <w:autoSpaceDN w:val="0"/>
        <w:adjustRightInd w:val="0"/>
        <w:spacing w:after="0" w:line="240" w:lineRule="auto"/>
        <w:ind w:firstLine="705"/>
        <w:jc w:val="both"/>
        <w:rPr>
          <w:rFonts w:ascii="Times New Roman" w:hAnsi="Times New Roman" w:cs="Times New Roman"/>
          <w:sz w:val="24"/>
          <w:szCs w:val="24"/>
        </w:rPr>
      </w:pPr>
    </w:p>
    <w:p w:rsidR="00DA0F69" w:rsidRDefault="00DA0F69" w:rsidP="00DA0F69">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DA0F69" w:rsidRDefault="00DA0F69" w:rsidP="00DA0F69">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İskender BOZKURT</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İsmail MALLI</w:t>
      </w:r>
    </w:p>
    <w:p w:rsidR="00DA0F69" w:rsidRDefault="00DA0F69" w:rsidP="00DA0F6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1A0E8C" w:rsidTr="00662EA7">
        <w:trPr>
          <w:trHeight w:val="497"/>
          <w:tblCellSpacing w:w="15" w:type="dxa"/>
        </w:trPr>
        <w:tc>
          <w:tcPr>
            <w:tcW w:w="2049" w:type="dxa"/>
            <w:shd w:val="clear" w:color="auto" w:fill="FFFFFF"/>
          </w:tcPr>
          <w:p w:rsidR="00DA0F69" w:rsidRPr="00DA3727" w:rsidRDefault="00DA0F69" w:rsidP="00662EA7">
            <w:proofErr w:type="gramStart"/>
            <w:r w:rsidRPr="00DA3727">
              <w:t>BİRLEŞİM : 01</w:t>
            </w:r>
            <w:proofErr w:type="gramEnd"/>
          </w:p>
        </w:tc>
        <w:tc>
          <w:tcPr>
            <w:tcW w:w="2158" w:type="dxa"/>
            <w:shd w:val="clear" w:color="auto" w:fill="FFFFFF"/>
          </w:tcPr>
          <w:p w:rsidR="00DA0F69" w:rsidRPr="00DA3727" w:rsidRDefault="00DA0F69" w:rsidP="00662EA7">
            <w:proofErr w:type="gramStart"/>
            <w:r w:rsidRPr="00DA3727">
              <w:t>OTURUM : 01</w:t>
            </w:r>
            <w:proofErr w:type="gramEnd"/>
          </w:p>
        </w:tc>
        <w:tc>
          <w:tcPr>
            <w:tcW w:w="2185" w:type="dxa"/>
            <w:shd w:val="clear" w:color="auto" w:fill="FFFFFF"/>
          </w:tcPr>
          <w:p w:rsidR="00DA0F69" w:rsidRPr="00DA3727" w:rsidRDefault="00DA0F69" w:rsidP="00662EA7">
            <w:r>
              <w:t xml:space="preserve">KARAR </w:t>
            </w:r>
            <w:proofErr w:type="gramStart"/>
            <w:r>
              <w:t>NO : 73</w:t>
            </w:r>
            <w:proofErr w:type="gramEnd"/>
            <w:r w:rsidRPr="00DA3727">
              <w:t xml:space="preserve"> </w:t>
            </w:r>
          </w:p>
        </w:tc>
        <w:tc>
          <w:tcPr>
            <w:tcW w:w="3463" w:type="dxa"/>
            <w:shd w:val="clear" w:color="auto" w:fill="FFFFFF"/>
          </w:tcPr>
          <w:p w:rsidR="00DA0F69" w:rsidRDefault="00DA0F69" w:rsidP="00662EA7">
            <w:proofErr w:type="gramStart"/>
            <w:r w:rsidRPr="00DA3727">
              <w:t xml:space="preserve">TARİH : </w:t>
            </w:r>
            <w:r>
              <w:t>04</w:t>
            </w:r>
            <w:proofErr w:type="gramEnd"/>
            <w:r>
              <w:t>.05.2017</w:t>
            </w:r>
          </w:p>
        </w:tc>
      </w:tr>
    </w:tbl>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DA0F69" w:rsidRDefault="00DA0F69" w:rsidP="00DA0F69">
      <w:pPr>
        <w:autoSpaceDE w:val="0"/>
        <w:autoSpaceDN w:val="0"/>
        <w:adjustRightInd w:val="0"/>
        <w:spacing w:after="0" w:line="240" w:lineRule="auto"/>
        <w:ind w:left="30"/>
        <w:jc w:val="both"/>
        <w:rPr>
          <w:rFonts w:ascii="Arial" w:hAnsi="Arial" w:cs="Arial"/>
          <w:sz w:val="18"/>
          <w:szCs w:val="18"/>
        </w:rPr>
      </w:pPr>
    </w:p>
    <w:p w:rsidR="00DA0F69" w:rsidRDefault="00DA0F69" w:rsidP="00DA0F69">
      <w:pPr>
        <w:autoSpaceDE w:val="0"/>
        <w:autoSpaceDN w:val="0"/>
        <w:adjustRightInd w:val="0"/>
        <w:spacing w:after="0" w:line="240" w:lineRule="auto"/>
        <w:ind w:left="30"/>
        <w:jc w:val="both"/>
        <w:rPr>
          <w:rFonts w:ascii="Arial" w:hAnsi="Arial" w:cs="Arial"/>
          <w:sz w:val="18"/>
          <w:szCs w:val="18"/>
        </w:rPr>
      </w:pPr>
    </w:p>
    <w:p w:rsidR="00DA0F69" w:rsidRDefault="00DA0F69" w:rsidP="00DA0F69">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w:t>
      </w:r>
    </w:p>
    <w:p w:rsidR="00DA0F69" w:rsidRDefault="00DA0F69" w:rsidP="00DA0F6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Adana Büyükşehir Belediyesi İmar ve Şehircilik Daire Başkanlığı İmar Planlama Şube Müdürlüğünün 31.03.2017 tarih ve 149/9307 sayılı Müdürlüğümüze havale edilen yazıda;” </w:t>
      </w:r>
      <w:proofErr w:type="spellStart"/>
      <w:r>
        <w:rPr>
          <w:rFonts w:ascii="Times New Roman" w:hAnsi="Times New Roman" w:cs="Times New Roman"/>
          <w:sz w:val="24"/>
          <w:szCs w:val="24"/>
        </w:rPr>
        <w:t>Şevkiye</w:t>
      </w:r>
      <w:proofErr w:type="spellEnd"/>
      <w:r>
        <w:rPr>
          <w:rFonts w:ascii="Times New Roman" w:hAnsi="Times New Roman" w:cs="Times New Roman"/>
          <w:sz w:val="24"/>
          <w:szCs w:val="24"/>
        </w:rPr>
        <w:t xml:space="preserve"> Mahallesi 540 Ada 16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parselde Konya Bölge idare mahkemesinin 2. İdare dava </w:t>
      </w:r>
      <w:r>
        <w:rPr>
          <w:rFonts w:ascii="Times New Roman" w:hAnsi="Times New Roman" w:cs="Times New Roman"/>
          <w:sz w:val="24"/>
          <w:szCs w:val="24"/>
        </w:rPr>
        <w:lastRenderedPageBreak/>
        <w:t xml:space="preserve">dairesinin 27.10.2016 tarih ve 2016/347 Esas Sayılı yürütmeyi durdurma kararına uyulması ile ilgili Adana Büyükşehir Belediye Meclisinin 14.03.2017 tarih ve 68 sayılı kararı alınmıştır” denilmekte olup, </w:t>
      </w:r>
      <w:proofErr w:type="gramStart"/>
      <w:r>
        <w:rPr>
          <w:rFonts w:ascii="Times New Roman" w:hAnsi="Times New Roman" w:cs="Times New Roman"/>
          <w:sz w:val="24"/>
          <w:szCs w:val="24"/>
        </w:rPr>
        <w:t>konu  ile</w:t>
      </w:r>
      <w:proofErr w:type="gramEnd"/>
      <w:r>
        <w:rPr>
          <w:rFonts w:ascii="Times New Roman" w:hAnsi="Times New Roman" w:cs="Times New Roman"/>
          <w:sz w:val="24"/>
          <w:szCs w:val="24"/>
        </w:rPr>
        <w:t xml:space="preserv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Konya Bölge idare mahkemesinin 2. İdare dava dairesinin 27.10.2016 tarih ve 2016/347 Esas Sayılı yürütmeyi durdurma kararına uyulmasına oybirliği ile karar verildi.</w:t>
      </w:r>
    </w:p>
    <w:p w:rsidR="00DA0F69" w:rsidRDefault="00DA0F69" w:rsidP="00DA0F69">
      <w:pPr>
        <w:autoSpaceDE w:val="0"/>
        <w:autoSpaceDN w:val="0"/>
        <w:adjustRightInd w:val="0"/>
        <w:spacing w:after="0"/>
        <w:ind w:firstLine="705"/>
        <w:jc w:val="both"/>
        <w:rPr>
          <w:rFonts w:ascii="Times New Roman" w:hAnsi="Times New Roman" w:cs="Times New Roman"/>
          <w:b/>
          <w:bCs/>
          <w:color w:val="000000"/>
          <w:sz w:val="24"/>
          <w:szCs w:val="24"/>
        </w:rPr>
      </w:pPr>
    </w:p>
    <w:p w:rsidR="00DA0F69" w:rsidRDefault="00DA0F69" w:rsidP="00DA0F69">
      <w:pPr>
        <w:autoSpaceDE w:val="0"/>
        <w:autoSpaceDN w:val="0"/>
        <w:adjustRightInd w:val="0"/>
        <w:spacing w:after="0"/>
        <w:ind w:firstLine="705"/>
        <w:jc w:val="both"/>
        <w:rPr>
          <w:rFonts w:ascii="Times New Roman" w:hAnsi="Times New Roman" w:cs="Times New Roman"/>
          <w:b/>
          <w:bCs/>
          <w:color w:val="000000"/>
          <w:sz w:val="24"/>
          <w:szCs w:val="24"/>
        </w:rPr>
      </w:pPr>
    </w:p>
    <w:p w:rsidR="00DA0F69" w:rsidRDefault="00DA0F69" w:rsidP="00DA0F69">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DA0F69" w:rsidRDefault="00DA0F69" w:rsidP="00DA0F69">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İskender BOZKURT</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İsmail MALLI</w:t>
      </w:r>
    </w:p>
    <w:p w:rsidR="00DA0F69" w:rsidRDefault="00DA0F69" w:rsidP="00DA0F6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B16AA" w:rsidRPr="001A0E8C" w:rsidRDefault="003B16AA" w:rsidP="003425B5">
      <w:pPr>
        <w:autoSpaceDE w:val="0"/>
        <w:autoSpaceDN w:val="0"/>
        <w:adjustRightInd w:val="0"/>
        <w:spacing w:after="0" w:line="240" w:lineRule="auto"/>
        <w:ind w:left="30"/>
        <w:jc w:val="both"/>
        <w:rPr>
          <w:rFonts w:ascii="Times New Roman" w:hAnsi="Times New Roman" w:cs="Times New Roman"/>
          <w:b/>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1A0E8C" w:rsidTr="00662EA7">
        <w:trPr>
          <w:trHeight w:val="497"/>
          <w:tblCellSpacing w:w="15" w:type="dxa"/>
        </w:trPr>
        <w:tc>
          <w:tcPr>
            <w:tcW w:w="2049" w:type="dxa"/>
            <w:shd w:val="clear" w:color="auto" w:fill="FFFFFF"/>
          </w:tcPr>
          <w:p w:rsidR="00DA0F69" w:rsidRPr="00DA3727" w:rsidRDefault="00DA0F69" w:rsidP="00662EA7">
            <w:proofErr w:type="gramStart"/>
            <w:r w:rsidRPr="00DA3727">
              <w:t>BİRLEŞİM : 01</w:t>
            </w:r>
            <w:proofErr w:type="gramEnd"/>
          </w:p>
        </w:tc>
        <w:tc>
          <w:tcPr>
            <w:tcW w:w="2158" w:type="dxa"/>
            <w:shd w:val="clear" w:color="auto" w:fill="FFFFFF"/>
          </w:tcPr>
          <w:p w:rsidR="00DA0F69" w:rsidRPr="00DA3727" w:rsidRDefault="00DA0F69" w:rsidP="00662EA7">
            <w:proofErr w:type="gramStart"/>
            <w:r w:rsidRPr="00DA3727">
              <w:t>OTURUM : 01</w:t>
            </w:r>
            <w:proofErr w:type="gramEnd"/>
          </w:p>
        </w:tc>
        <w:tc>
          <w:tcPr>
            <w:tcW w:w="2185" w:type="dxa"/>
            <w:shd w:val="clear" w:color="auto" w:fill="FFFFFF"/>
          </w:tcPr>
          <w:p w:rsidR="00DA0F69" w:rsidRPr="00DA3727" w:rsidRDefault="00DA0F69" w:rsidP="00DA0F69">
            <w:r>
              <w:t xml:space="preserve">KARAR </w:t>
            </w:r>
            <w:proofErr w:type="gramStart"/>
            <w:r>
              <w:t>NO : 74</w:t>
            </w:r>
            <w:proofErr w:type="gramEnd"/>
            <w:r w:rsidRPr="00DA3727">
              <w:t xml:space="preserve">      </w:t>
            </w:r>
          </w:p>
        </w:tc>
        <w:tc>
          <w:tcPr>
            <w:tcW w:w="3463" w:type="dxa"/>
            <w:shd w:val="clear" w:color="auto" w:fill="FFFFFF"/>
          </w:tcPr>
          <w:p w:rsidR="00DA0F69" w:rsidRDefault="00DA0F69" w:rsidP="00662EA7">
            <w:proofErr w:type="gramStart"/>
            <w:r w:rsidRPr="00DA3727">
              <w:t xml:space="preserve">TARİH : </w:t>
            </w:r>
            <w:r>
              <w:t>04</w:t>
            </w:r>
            <w:proofErr w:type="gramEnd"/>
            <w:r>
              <w:t>.05.2017</w:t>
            </w:r>
          </w:p>
        </w:tc>
      </w:tr>
    </w:tbl>
    <w:p w:rsidR="00053709" w:rsidRPr="001A0E8C" w:rsidRDefault="00053709" w:rsidP="00E12F00">
      <w:pPr>
        <w:autoSpaceDE w:val="0"/>
        <w:autoSpaceDN w:val="0"/>
        <w:adjustRightInd w:val="0"/>
        <w:spacing w:after="0" w:line="240" w:lineRule="auto"/>
        <w:jc w:val="both"/>
        <w:rPr>
          <w:rFonts w:ascii="Times New Roman" w:hAnsi="Times New Roman" w:cs="Times New Roman"/>
          <w:sz w:val="24"/>
          <w:szCs w:val="24"/>
        </w:rPr>
      </w:pPr>
    </w:p>
    <w:p w:rsidR="00DA0F69" w:rsidRPr="00E12F00" w:rsidRDefault="00FD0C64" w:rsidP="00E12F00">
      <w:pPr>
        <w:autoSpaceDE w:val="0"/>
        <w:autoSpaceDN w:val="0"/>
        <w:adjustRightInd w:val="0"/>
        <w:spacing w:after="0" w:line="240" w:lineRule="auto"/>
        <w:ind w:left="30"/>
        <w:jc w:val="both"/>
        <w:rPr>
          <w:rFonts w:ascii="Arial" w:hAnsi="Arial" w:cs="Arial"/>
          <w:sz w:val="18"/>
          <w:szCs w:val="18"/>
        </w:rPr>
      </w:pPr>
      <w:r>
        <w:rPr>
          <w:rFonts w:ascii="Arial" w:hAnsi="Arial" w:cs="Arial"/>
          <w:sz w:val="18"/>
          <w:szCs w:val="18"/>
        </w:rPr>
        <w:tab/>
      </w:r>
    </w:p>
    <w:p w:rsidR="00DA0F69" w:rsidRDefault="00DA0F69" w:rsidP="00DA0F69">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w:t>
      </w:r>
    </w:p>
    <w:p w:rsidR="00DA0F69" w:rsidRDefault="00DA0F69" w:rsidP="00E12F00">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Belediyemize ait </w:t>
      </w:r>
      <w:proofErr w:type="spellStart"/>
      <w:r>
        <w:rPr>
          <w:rFonts w:ascii="Times New Roman" w:hAnsi="Times New Roman" w:cs="Times New Roman"/>
          <w:sz w:val="24"/>
          <w:szCs w:val="24"/>
        </w:rPr>
        <w:t>Bulduklu</w:t>
      </w:r>
      <w:proofErr w:type="spellEnd"/>
      <w:r>
        <w:rPr>
          <w:rFonts w:ascii="Times New Roman" w:hAnsi="Times New Roman" w:cs="Times New Roman"/>
          <w:sz w:val="24"/>
          <w:szCs w:val="24"/>
        </w:rPr>
        <w:t xml:space="preserve">, Oruçlu, </w:t>
      </w:r>
      <w:proofErr w:type="spellStart"/>
      <w:r>
        <w:rPr>
          <w:rFonts w:ascii="Times New Roman" w:hAnsi="Times New Roman" w:cs="Times New Roman"/>
          <w:sz w:val="24"/>
          <w:szCs w:val="24"/>
        </w:rPr>
        <w:t>Kuyluk</w:t>
      </w:r>
      <w:proofErr w:type="spellEnd"/>
      <w:r>
        <w:rPr>
          <w:rFonts w:ascii="Times New Roman" w:hAnsi="Times New Roman" w:cs="Times New Roman"/>
          <w:sz w:val="24"/>
          <w:szCs w:val="24"/>
        </w:rPr>
        <w:t xml:space="preserve">, Ferhatlı, Kıbrıslar ve Çandık mahallerinde bulunan Özel ağaçlandırma sahalarının her türlü faydalanma ve sorumluluk haklarının Belediyemiz tarafından karşılanıyor olmasından dolayı, Bu özel Ağaçlandırma sahalarının bakım onarımlarının yapılabilmesi için iş ve işlemleri yürütmek üzere Kırsal Kalkınma Tarım Orman ve Hayvancılık Komisyonuna yetki verilmesi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Belediyemize ait </w:t>
      </w:r>
      <w:proofErr w:type="spellStart"/>
      <w:r>
        <w:rPr>
          <w:rFonts w:ascii="Times New Roman" w:hAnsi="Times New Roman" w:cs="Times New Roman"/>
          <w:sz w:val="24"/>
          <w:szCs w:val="24"/>
        </w:rPr>
        <w:t>Bulduklu</w:t>
      </w:r>
      <w:proofErr w:type="spellEnd"/>
      <w:r>
        <w:rPr>
          <w:rFonts w:ascii="Times New Roman" w:hAnsi="Times New Roman" w:cs="Times New Roman"/>
          <w:sz w:val="24"/>
          <w:szCs w:val="24"/>
        </w:rPr>
        <w:t xml:space="preserve">, Oruçlu, Kuyuluk, Ferhatlı, Kıbrıslar ve Çandık mahallerinde bulunan Özel ağaçlandırma sahalarının her türlü faydalanma ve sorumluluk haklarının Belediyemiz tarafından karşılanıyor olmasından dolayı, Bu özel Ağaçlandırma sahalarının bakımlarının yapılabilmesi için Kozan Orman İşletme Müdürlüğünüz kontrolleri doğrultusunda </w:t>
      </w:r>
      <w:proofErr w:type="gramStart"/>
      <w:r>
        <w:rPr>
          <w:rFonts w:ascii="Times New Roman" w:hAnsi="Times New Roman" w:cs="Times New Roman"/>
          <w:sz w:val="24"/>
          <w:szCs w:val="24"/>
        </w:rPr>
        <w:t>Belediyemizin  Kırsal</w:t>
      </w:r>
      <w:proofErr w:type="gramEnd"/>
      <w:r>
        <w:rPr>
          <w:rFonts w:ascii="Times New Roman" w:hAnsi="Times New Roman" w:cs="Times New Roman"/>
          <w:sz w:val="24"/>
          <w:szCs w:val="24"/>
        </w:rPr>
        <w:t xml:space="preserve"> Kalkınma Tarım Orman ve Hayvancılık Komisyonumuzca birlikte bakım onarımlarının yapılabilmesi için komisyonumuza Belediye Meclisimizce yetki verilmesine oy birliği ile karar verildi.</w:t>
      </w:r>
    </w:p>
    <w:p w:rsidR="00DA0F69" w:rsidRDefault="00DA0F69" w:rsidP="00DA0F69">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DA0F69" w:rsidRDefault="00DA0F69" w:rsidP="00DA0F69">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İskender BOZKURT</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İsmail MALLI</w:t>
      </w:r>
    </w:p>
    <w:p w:rsidR="00DA0F69" w:rsidRDefault="00DA0F69" w:rsidP="00DA0F6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Belediye Başkanı </w:t>
      </w:r>
    </w:p>
    <w:p w:rsidR="003425B5" w:rsidRDefault="003425B5" w:rsidP="003425B5">
      <w:pPr>
        <w:autoSpaceDE w:val="0"/>
        <w:autoSpaceDN w:val="0"/>
        <w:adjustRightInd w:val="0"/>
        <w:spacing w:after="0"/>
        <w:ind w:firstLine="720"/>
        <w:jc w:val="both"/>
        <w:rPr>
          <w:rFonts w:ascii="Times New Roman" w:hAnsi="Times New Roman" w:cs="Times New Roman"/>
          <w:sz w:val="24"/>
          <w:szCs w:val="24"/>
        </w:rPr>
      </w:pPr>
    </w:p>
    <w:p w:rsidR="00FD0C64" w:rsidRPr="001A0E8C" w:rsidRDefault="00FD0C64" w:rsidP="00053709">
      <w:pPr>
        <w:autoSpaceDE w:val="0"/>
        <w:autoSpaceDN w:val="0"/>
        <w:adjustRightInd w:val="0"/>
        <w:spacing w:after="0"/>
        <w:jc w:val="both"/>
        <w:rPr>
          <w:rFonts w:ascii="Times New Roman" w:hAnsi="Times New Roman" w:cs="Times New Roman"/>
          <w:b/>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1A0E8C" w:rsidTr="00DA0F69">
        <w:trPr>
          <w:trHeight w:val="497"/>
          <w:tblCellSpacing w:w="15" w:type="dxa"/>
        </w:trPr>
        <w:tc>
          <w:tcPr>
            <w:tcW w:w="2049" w:type="dxa"/>
            <w:shd w:val="clear" w:color="auto" w:fill="FFFFFF"/>
          </w:tcPr>
          <w:p w:rsidR="00DA0F69" w:rsidRPr="00DA3727" w:rsidRDefault="00DA0F69" w:rsidP="00662EA7">
            <w:proofErr w:type="gramStart"/>
            <w:r w:rsidRPr="00DA3727">
              <w:t>BİRLEŞİM : 01</w:t>
            </w:r>
            <w:proofErr w:type="gramEnd"/>
          </w:p>
        </w:tc>
        <w:tc>
          <w:tcPr>
            <w:tcW w:w="2158" w:type="dxa"/>
            <w:shd w:val="clear" w:color="auto" w:fill="FFFFFF"/>
          </w:tcPr>
          <w:p w:rsidR="00DA0F69" w:rsidRPr="00DA3727" w:rsidRDefault="00DA0F69" w:rsidP="00662EA7">
            <w:proofErr w:type="gramStart"/>
            <w:r w:rsidRPr="00DA3727">
              <w:t>OTURUM : 01</w:t>
            </w:r>
            <w:proofErr w:type="gramEnd"/>
          </w:p>
        </w:tc>
        <w:tc>
          <w:tcPr>
            <w:tcW w:w="2185" w:type="dxa"/>
            <w:shd w:val="clear" w:color="auto" w:fill="FFFFFF"/>
          </w:tcPr>
          <w:p w:rsidR="00DA0F69" w:rsidRPr="00DA3727" w:rsidRDefault="00DA0F69" w:rsidP="00DA0F69">
            <w:r>
              <w:t xml:space="preserve">KARAR </w:t>
            </w:r>
            <w:proofErr w:type="gramStart"/>
            <w:r>
              <w:t>NO : 75</w:t>
            </w:r>
            <w:proofErr w:type="gramEnd"/>
            <w:r w:rsidRPr="00DA3727">
              <w:t xml:space="preserve">      </w:t>
            </w:r>
          </w:p>
        </w:tc>
        <w:tc>
          <w:tcPr>
            <w:tcW w:w="3463" w:type="dxa"/>
            <w:shd w:val="clear" w:color="auto" w:fill="FFFFFF"/>
          </w:tcPr>
          <w:p w:rsidR="00DA0F69" w:rsidRDefault="00DA0F69" w:rsidP="00662EA7">
            <w:proofErr w:type="gramStart"/>
            <w:r w:rsidRPr="00DA3727">
              <w:t xml:space="preserve">TARİH : </w:t>
            </w:r>
            <w:r>
              <w:t>04</w:t>
            </w:r>
            <w:proofErr w:type="gramEnd"/>
            <w:r>
              <w:t>.05.2017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jc w:val="both"/>
        <w:rPr>
          <w:rFonts w:ascii="Arial" w:hAnsi="Arial" w:cs="Arial"/>
          <w:sz w:val="18"/>
          <w:szCs w:val="18"/>
        </w:rPr>
      </w:pPr>
    </w:p>
    <w:p w:rsidR="00E12F00" w:rsidRDefault="003425B5" w:rsidP="00E12F00">
      <w:pPr>
        <w:autoSpaceDE w:val="0"/>
        <w:autoSpaceDN w:val="0"/>
        <w:adjustRightInd w:val="0"/>
        <w:spacing w:after="0" w:line="240" w:lineRule="auto"/>
        <w:ind w:left="30"/>
        <w:jc w:val="both"/>
        <w:rPr>
          <w:rFonts w:ascii="Arial" w:hAnsi="Arial" w:cs="Arial"/>
          <w:sz w:val="18"/>
          <w:szCs w:val="18"/>
        </w:rPr>
      </w:pPr>
      <w:r>
        <w:rPr>
          <w:rFonts w:ascii="Arial" w:hAnsi="Arial" w:cs="Arial"/>
          <w:sz w:val="18"/>
          <w:szCs w:val="18"/>
        </w:rPr>
        <w:tab/>
      </w:r>
    </w:p>
    <w:p w:rsidR="00E12F00" w:rsidRDefault="00E12F00" w:rsidP="00E12F00">
      <w:pPr>
        <w:autoSpaceDE w:val="0"/>
        <w:autoSpaceDN w:val="0"/>
        <w:adjustRightInd w:val="0"/>
        <w:spacing w:after="0" w:line="240" w:lineRule="auto"/>
        <w:ind w:left="30"/>
        <w:jc w:val="both"/>
        <w:rPr>
          <w:rFonts w:ascii="Arial" w:hAnsi="Arial" w:cs="Arial"/>
          <w:sz w:val="18"/>
          <w:szCs w:val="18"/>
        </w:rPr>
      </w:pPr>
    </w:p>
    <w:p w:rsidR="00E12F00" w:rsidRDefault="00E12F00" w:rsidP="00E12F00">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5-</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5. maddesinin görüşülmesine geçildi.</w:t>
      </w: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03.11.2016 tarih ve 130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Belediye Meclis Kararında belirlenen Çevre ve Temizlik Vergisinde kullanılan belirlenen derecelerin günümüz şartlarında düşük olması sebebiyle Çevre ve Temizlik Vergisinde kullanılan derecelerin personel sayısına göre, öğrenci sayısına göre, yatak kapasitesine göre, kullanım alanına göre ve koltuk sayısına göre tekrar belirlenmesi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Plan ve Bütçe Komisyonuna havale edilmesine oy birliği ile karar verildi.</w:t>
      </w: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p>
    <w:p w:rsidR="00E12F00" w:rsidRDefault="00E12F00" w:rsidP="00E12F00">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E12F00" w:rsidRDefault="00E12F00" w:rsidP="00E12F00">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İskender BOZKURT</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İsmail MALLI</w:t>
      </w:r>
    </w:p>
    <w:p w:rsidR="00E12F00" w:rsidRDefault="00E12F00" w:rsidP="00E12F00">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p>
    <w:p w:rsidR="00DA0F69" w:rsidRDefault="00DA0F69" w:rsidP="00FD0C64">
      <w:pPr>
        <w:autoSpaceDE w:val="0"/>
        <w:autoSpaceDN w:val="0"/>
        <w:adjustRightInd w:val="0"/>
        <w:spacing w:after="0"/>
        <w:ind w:firstLine="705"/>
        <w:jc w:val="both"/>
        <w:rPr>
          <w:rFonts w:ascii="Times New Roman" w:hAnsi="Times New Roman" w:cs="Times New Roman"/>
          <w:b/>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1A0E8C" w:rsidTr="00662EA7">
        <w:trPr>
          <w:trHeight w:val="497"/>
          <w:tblCellSpacing w:w="15" w:type="dxa"/>
        </w:trPr>
        <w:tc>
          <w:tcPr>
            <w:tcW w:w="2049" w:type="dxa"/>
            <w:shd w:val="clear" w:color="auto" w:fill="FFFFFF"/>
          </w:tcPr>
          <w:p w:rsidR="00DA0F69" w:rsidRPr="00DA3727" w:rsidRDefault="00DA0F69" w:rsidP="00662EA7">
            <w:proofErr w:type="gramStart"/>
            <w:r w:rsidRPr="00DA3727">
              <w:t>BİRLEŞİM : 01</w:t>
            </w:r>
            <w:proofErr w:type="gramEnd"/>
          </w:p>
        </w:tc>
        <w:tc>
          <w:tcPr>
            <w:tcW w:w="2158" w:type="dxa"/>
            <w:shd w:val="clear" w:color="auto" w:fill="FFFFFF"/>
          </w:tcPr>
          <w:p w:rsidR="00DA0F69" w:rsidRPr="00DA3727" w:rsidRDefault="00DA0F69" w:rsidP="00662EA7">
            <w:proofErr w:type="gramStart"/>
            <w:r w:rsidRPr="00DA3727">
              <w:t>OTURUM : 01</w:t>
            </w:r>
            <w:proofErr w:type="gramEnd"/>
          </w:p>
        </w:tc>
        <w:tc>
          <w:tcPr>
            <w:tcW w:w="2185" w:type="dxa"/>
            <w:shd w:val="clear" w:color="auto" w:fill="FFFFFF"/>
          </w:tcPr>
          <w:p w:rsidR="00DA0F69" w:rsidRPr="00DA3727" w:rsidRDefault="00DA0F69" w:rsidP="00662EA7">
            <w:r>
              <w:t xml:space="preserve">KARAR </w:t>
            </w:r>
            <w:proofErr w:type="gramStart"/>
            <w:r>
              <w:t>NO : 76</w:t>
            </w:r>
            <w:proofErr w:type="gramEnd"/>
            <w:r w:rsidRPr="00DA3727">
              <w:t xml:space="preserve">      </w:t>
            </w:r>
          </w:p>
        </w:tc>
        <w:tc>
          <w:tcPr>
            <w:tcW w:w="3463" w:type="dxa"/>
            <w:shd w:val="clear" w:color="auto" w:fill="FFFFFF"/>
          </w:tcPr>
          <w:p w:rsidR="00DA0F69" w:rsidRDefault="00DA0F69" w:rsidP="00662EA7">
            <w:proofErr w:type="gramStart"/>
            <w:r w:rsidRPr="00DA3727">
              <w:t xml:space="preserve">TARİH : </w:t>
            </w:r>
            <w:r>
              <w:t>04</w:t>
            </w:r>
            <w:proofErr w:type="gramEnd"/>
            <w:r>
              <w:t>.05.2017</w:t>
            </w:r>
          </w:p>
        </w:tc>
      </w:tr>
    </w:tbl>
    <w:p w:rsidR="00FD0C64" w:rsidRDefault="00FD0C64" w:rsidP="00E12F00">
      <w:pPr>
        <w:autoSpaceDE w:val="0"/>
        <w:autoSpaceDN w:val="0"/>
        <w:adjustRightInd w:val="0"/>
        <w:spacing w:after="0"/>
        <w:jc w:val="both"/>
        <w:rPr>
          <w:rFonts w:ascii="Times New Roman" w:hAnsi="Times New Roman" w:cs="Times New Roman"/>
          <w:b/>
          <w:bCs/>
          <w:sz w:val="24"/>
          <w:szCs w:val="24"/>
        </w:rPr>
      </w:pPr>
    </w:p>
    <w:p w:rsidR="00E12F00" w:rsidRDefault="003425B5" w:rsidP="00E12F00">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sidR="00E12F00">
        <w:rPr>
          <w:rFonts w:ascii="Times New Roman" w:hAnsi="Times New Roman" w:cs="Times New Roman"/>
          <w:b/>
          <w:bCs/>
          <w:sz w:val="24"/>
          <w:szCs w:val="24"/>
        </w:rPr>
        <w:t>Madde: 6-</w:t>
      </w:r>
      <w:proofErr w:type="gramStart"/>
      <w:r w:rsidR="00E12F00">
        <w:rPr>
          <w:rFonts w:ascii="Times New Roman" w:hAnsi="Times New Roman" w:cs="Times New Roman"/>
          <w:b/>
          <w:bCs/>
          <w:sz w:val="24"/>
          <w:szCs w:val="24"/>
        </w:rPr>
        <w:t>)</w:t>
      </w:r>
      <w:proofErr w:type="gramEnd"/>
      <w:r w:rsidR="00E12F00">
        <w:rPr>
          <w:rFonts w:ascii="Times New Roman" w:hAnsi="Times New Roman" w:cs="Times New Roman"/>
          <w:b/>
          <w:bCs/>
          <w:sz w:val="24"/>
          <w:szCs w:val="24"/>
        </w:rPr>
        <w:t xml:space="preserve"> Gündemin 6. maddesinin görüşülmesine geçildi.</w:t>
      </w: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Kozan Belediye Başkanlığı ve %50’sinden fazlasına ortak olduğu kozan  İmar </w:t>
      </w:r>
      <w:proofErr w:type="spellStart"/>
      <w:proofErr w:type="gramStart"/>
      <w:r>
        <w:rPr>
          <w:rFonts w:ascii="Times New Roman" w:hAnsi="Times New Roman" w:cs="Times New Roman"/>
          <w:sz w:val="24"/>
          <w:szCs w:val="24"/>
        </w:rPr>
        <w:t>Tic.San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Ltd.Şti</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yatırım ödemelerini yapmak ve daha kaliteli hizmet sunmak için belediyelerin borçlanması 5393 sayılı Belediye Kanununun 68/d maddesine tanımlamış olup, ilgili maddeye göre belediyelerin faiz dahil iç ve dış borç stok tutarı en son kesinleşmiş bütçe gelirleri toplamının 213 sayılı V.U.</w:t>
      </w:r>
      <w:proofErr w:type="spellStart"/>
      <w:r>
        <w:rPr>
          <w:rFonts w:ascii="Times New Roman" w:hAnsi="Times New Roman" w:cs="Times New Roman"/>
          <w:sz w:val="24"/>
          <w:szCs w:val="24"/>
        </w:rPr>
        <w:t>K’unu</w:t>
      </w:r>
      <w:proofErr w:type="spellEnd"/>
      <w:r>
        <w:rPr>
          <w:rFonts w:ascii="Times New Roman" w:hAnsi="Times New Roman" w:cs="Times New Roman"/>
          <w:sz w:val="24"/>
          <w:szCs w:val="24"/>
        </w:rPr>
        <w:t xml:space="preserve">  göre belirlenecek yeniden değerleme oranı ile artırılan miktarı aşamaz. Belediyelerin borçlanmalarına 5393 sayılı Belediye Kanununun 18/d maddesine göre belediye meclisi karar merciidir. </w:t>
      </w:r>
      <w:proofErr w:type="gramStart"/>
      <w:r>
        <w:rPr>
          <w:rFonts w:ascii="Times New Roman" w:hAnsi="Times New Roman" w:cs="Times New Roman"/>
          <w:sz w:val="24"/>
          <w:szCs w:val="24"/>
        </w:rPr>
        <w:t xml:space="preserve">Belediyelerin en son kesinleşmiş bütçe gelirlerinin, 213 </w:t>
      </w:r>
      <w:r>
        <w:rPr>
          <w:rFonts w:ascii="Times New Roman" w:hAnsi="Times New Roman" w:cs="Times New Roman"/>
          <w:sz w:val="24"/>
          <w:szCs w:val="24"/>
        </w:rPr>
        <w:lastRenderedPageBreak/>
        <w:t>sayılı V.U.</w:t>
      </w:r>
      <w:proofErr w:type="spellStart"/>
      <w:r>
        <w:rPr>
          <w:rFonts w:ascii="Times New Roman" w:hAnsi="Times New Roman" w:cs="Times New Roman"/>
          <w:sz w:val="24"/>
          <w:szCs w:val="24"/>
        </w:rPr>
        <w:t>K’unu</w:t>
      </w:r>
      <w:proofErr w:type="spellEnd"/>
      <w:r>
        <w:rPr>
          <w:rFonts w:ascii="Times New Roman" w:hAnsi="Times New Roman" w:cs="Times New Roman"/>
          <w:sz w:val="24"/>
          <w:szCs w:val="24"/>
        </w:rPr>
        <w:t xml:space="preserve"> göre belirlenecek yeniden değerleme oranı ile artırılan miktarının yılı içinde toplam yüzde onunu geçmeyen iç borçlanmayı belediye meclisinin kararı; yüzde onunu geçen iç borçlanma için ise meclis üye tam sayısının salt çoğunluğunun kararı ve içişleri bakanlığının onayı ile yapılabilmektedir. </w:t>
      </w:r>
      <w:proofErr w:type="gramEnd"/>
      <w:r>
        <w:rPr>
          <w:rFonts w:ascii="Times New Roman" w:hAnsi="Times New Roman" w:cs="Times New Roman"/>
          <w:sz w:val="24"/>
          <w:szCs w:val="24"/>
        </w:rPr>
        <w:t xml:space="preserve">Denildiğinden özel ve resmi bankalardan kredi borçlanmasına ve Büyükşehir Belediyesinden’ de borçlanmasına, özel ve resmi bankalara, SGK, Maliye ve diğer Resmi kurumlara ipotek ve Teminat mektubu verme Rehin sözleşmesi yapma yetkisinin Belediye Başkanı Musa </w:t>
      </w:r>
      <w:proofErr w:type="spellStart"/>
      <w:r>
        <w:rPr>
          <w:rFonts w:ascii="Times New Roman" w:hAnsi="Times New Roman" w:cs="Times New Roman"/>
          <w:sz w:val="24"/>
          <w:szCs w:val="24"/>
        </w:rPr>
        <w:t>ÖZTÜRK’e</w:t>
      </w:r>
      <w:proofErr w:type="spellEnd"/>
      <w:r>
        <w:rPr>
          <w:rFonts w:ascii="Times New Roman" w:hAnsi="Times New Roman" w:cs="Times New Roman"/>
          <w:sz w:val="24"/>
          <w:szCs w:val="24"/>
        </w:rPr>
        <w:t xml:space="preserve"> yetki verilmesi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w:t>
      </w:r>
      <w:proofErr w:type="spellStart"/>
      <w:r>
        <w:rPr>
          <w:rFonts w:ascii="Times New Roman" w:hAnsi="Times New Roman" w:cs="Times New Roman"/>
          <w:sz w:val="24"/>
          <w:szCs w:val="24"/>
        </w:rPr>
        <w:t>neticesindeKozan</w:t>
      </w:r>
      <w:proofErr w:type="spellEnd"/>
      <w:r>
        <w:rPr>
          <w:rFonts w:ascii="Times New Roman" w:hAnsi="Times New Roman" w:cs="Times New Roman"/>
          <w:sz w:val="24"/>
          <w:szCs w:val="24"/>
        </w:rPr>
        <w:t xml:space="preserve"> Belediye Başkanlığı ve %50’sinden fazlasına ortak olduğu kozan  İmar </w:t>
      </w:r>
      <w:proofErr w:type="spellStart"/>
      <w:proofErr w:type="gramStart"/>
      <w:r>
        <w:rPr>
          <w:rFonts w:ascii="Times New Roman" w:hAnsi="Times New Roman" w:cs="Times New Roman"/>
          <w:sz w:val="24"/>
          <w:szCs w:val="24"/>
        </w:rPr>
        <w:t>Tic.San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Ltd.Şti</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yatırım ödemelerini yapmak ve daha kaliteli hizmet sunmak için belediyelerin borçlanması 5393 sayılı Belediye Kanununun 68/d maddesine tanımlamış olup, ilgili maddeye göre belediyelerin faiz dahil iç ve dış borç stok tutarı en son kesinleşmiş bütçe gelirleri toplamının 213 sayılı V.U.</w:t>
      </w:r>
      <w:proofErr w:type="spellStart"/>
      <w:r>
        <w:rPr>
          <w:rFonts w:ascii="Times New Roman" w:hAnsi="Times New Roman" w:cs="Times New Roman"/>
          <w:sz w:val="24"/>
          <w:szCs w:val="24"/>
        </w:rPr>
        <w:t>K’unu</w:t>
      </w:r>
      <w:proofErr w:type="spellEnd"/>
      <w:r>
        <w:rPr>
          <w:rFonts w:ascii="Times New Roman" w:hAnsi="Times New Roman" w:cs="Times New Roman"/>
          <w:sz w:val="24"/>
          <w:szCs w:val="24"/>
        </w:rPr>
        <w:t xml:space="preserve">  göre belirlenecek yeniden değerleme oranı ile artırılan miktarı aşamaz. Belediyelerin borçlanmalarına 5393 sayılı Belediye Kanununun 18/d maddesine göre belediye meclisi karar merciidir. </w:t>
      </w:r>
      <w:proofErr w:type="gramStart"/>
      <w:r>
        <w:rPr>
          <w:rFonts w:ascii="Times New Roman" w:hAnsi="Times New Roman" w:cs="Times New Roman"/>
          <w:sz w:val="24"/>
          <w:szCs w:val="24"/>
        </w:rPr>
        <w:t>Belediyelerin en son kesinleşmiş bütçe gelirlerinin, 213 sayılı V.U.</w:t>
      </w:r>
      <w:proofErr w:type="spellStart"/>
      <w:r>
        <w:rPr>
          <w:rFonts w:ascii="Times New Roman" w:hAnsi="Times New Roman" w:cs="Times New Roman"/>
          <w:sz w:val="24"/>
          <w:szCs w:val="24"/>
        </w:rPr>
        <w:t>K’unu</w:t>
      </w:r>
      <w:proofErr w:type="spellEnd"/>
      <w:r>
        <w:rPr>
          <w:rFonts w:ascii="Times New Roman" w:hAnsi="Times New Roman" w:cs="Times New Roman"/>
          <w:sz w:val="24"/>
          <w:szCs w:val="24"/>
        </w:rPr>
        <w:t xml:space="preserve"> göre belirlenecek yeniden değerleme oranı ile artırılan miktarının yılı içinde toplam yüzde onunu geçmeyen iç borçlanmayı belediye meclisinin kararı; yüzde onunu geçen iç borçlanma için ise meclis üye tam sayısının salt çoğunluğunun kararı ve içişleri bakanlığının onayı ile yapılabilmektedir. </w:t>
      </w:r>
      <w:proofErr w:type="gramEnd"/>
      <w:r>
        <w:rPr>
          <w:rFonts w:ascii="Times New Roman" w:hAnsi="Times New Roman" w:cs="Times New Roman"/>
          <w:sz w:val="24"/>
          <w:szCs w:val="24"/>
        </w:rPr>
        <w:t xml:space="preserve">Denildiğinden özel ve resmi bankalardan kredi borçlanmasına ve Büyükşehir Belediyesinden’ de borçlanmasına, özel ve resmi bankalara, SGK, Maliye ve diğer Resmi kurumlara ipotek ve Teminat mektubu verme Rehin sözleşmesi yapma yetkisinin Belediye Başkanı Musa </w:t>
      </w:r>
      <w:proofErr w:type="spellStart"/>
      <w:r>
        <w:rPr>
          <w:rFonts w:ascii="Times New Roman" w:hAnsi="Times New Roman" w:cs="Times New Roman"/>
          <w:sz w:val="24"/>
          <w:szCs w:val="24"/>
        </w:rPr>
        <w:t>ÖZTÜRK’e</w:t>
      </w:r>
      <w:proofErr w:type="spellEnd"/>
      <w:r>
        <w:rPr>
          <w:rFonts w:ascii="Times New Roman" w:hAnsi="Times New Roman" w:cs="Times New Roman"/>
          <w:sz w:val="24"/>
          <w:szCs w:val="24"/>
        </w:rPr>
        <w:t xml:space="preserve"> yetki verilmesine oy çokluğu ile karar verildi.</w:t>
      </w:r>
    </w:p>
    <w:p w:rsidR="00E12F00" w:rsidRDefault="00E12F00" w:rsidP="00E12F00">
      <w:pPr>
        <w:autoSpaceDE w:val="0"/>
        <w:autoSpaceDN w:val="0"/>
        <w:adjustRightInd w:val="0"/>
        <w:spacing w:after="0"/>
        <w:ind w:firstLine="705"/>
        <w:jc w:val="both"/>
        <w:rPr>
          <w:rFonts w:ascii="Times New Roman" w:hAnsi="Times New Roman" w:cs="Times New Roman"/>
          <w:sz w:val="24"/>
          <w:szCs w:val="24"/>
        </w:rPr>
      </w:pPr>
    </w:p>
    <w:p w:rsidR="00E12F00" w:rsidRDefault="00E12F00" w:rsidP="00E12F00">
      <w:pPr>
        <w:autoSpaceDE w:val="0"/>
        <w:autoSpaceDN w:val="0"/>
        <w:adjustRightInd w:val="0"/>
        <w:spacing w:after="0"/>
        <w:ind w:firstLine="705"/>
        <w:jc w:val="both"/>
        <w:rPr>
          <w:rFonts w:ascii="Times New Roman" w:hAnsi="Times New Roman" w:cs="Times New Roman"/>
          <w:b/>
          <w:bCs/>
        </w:rPr>
      </w:pPr>
      <w:r>
        <w:rPr>
          <w:rFonts w:ascii="Times New Roman" w:hAnsi="Times New Roman" w:cs="Times New Roman"/>
          <w:b/>
          <w:bCs/>
        </w:rPr>
        <w:t>Başkan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Üye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t xml:space="preserve">   Üye</w:t>
      </w:r>
    </w:p>
    <w:p w:rsidR="00E12F00" w:rsidRDefault="00E12F00" w:rsidP="00E12F00">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rPr>
      </w:pPr>
      <w:r>
        <w:rPr>
          <w:rFonts w:ascii="Times New Roman" w:hAnsi="Times New Roman" w:cs="Times New Roman"/>
          <w:b/>
          <w:bCs/>
        </w:rPr>
        <w:t xml:space="preserve">Musa ÖZTÜRK </w:t>
      </w:r>
      <w:r>
        <w:rPr>
          <w:rFonts w:ascii="Times New Roman" w:hAnsi="Times New Roman" w:cs="Times New Roman"/>
          <w:b/>
          <w:bCs/>
        </w:rPr>
        <w:tab/>
        <w:t xml:space="preserve"> </w:t>
      </w:r>
      <w:r>
        <w:rPr>
          <w:rFonts w:ascii="Times New Roman" w:hAnsi="Times New Roman" w:cs="Times New Roman"/>
          <w:b/>
          <w:bCs/>
        </w:rPr>
        <w:tab/>
        <w:t xml:space="preserve"> İskender BOZKURT</w:t>
      </w:r>
      <w:r>
        <w:rPr>
          <w:rFonts w:ascii="Times New Roman" w:hAnsi="Times New Roman" w:cs="Times New Roman"/>
          <w:b/>
          <w:bCs/>
        </w:rPr>
        <w:tab/>
        <w:t xml:space="preserve">   </w:t>
      </w:r>
      <w:r>
        <w:rPr>
          <w:rFonts w:ascii="Times New Roman" w:hAnsi="Times New Roman" w:cs="Times New Roman"/>
          <w:b/>
          <w:bCs/>
        </w:rPr>
        <w:tab/>
        <w:t xml:space="preserve">      İsmail MALLI</w:t>
      </w:r>
    </w:p>
    <w:p w:rsidR="00E12F00" w:rsidRDefault="00E12F00" w:rsidP="00E12F00">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 xml:space="preserve">            Belediye Başkanı </w:t>
      </w:r>
    </w:p>
    <w:p w:rsidR="003425B5" w:rsidRDefault="003425B5" w:rsidP="00E12F00">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FD0C64">
      <w:pPr>
        <w:autoSpaceDE w:val="0"/>
        <w:autoSpaceDN w:val="0"/>
        <w:adjustRightInd w:val="0"/>
        <w:spacing w:after="0"/>
        <w:jc w:val="both"/>
        <w:rPr>
          <w:rFonts w:ascii="Times New Roman" w:hAnsi="Times New Roman" w:cs="Times New Roman"/>
          <w:b/>
          <w:bCs/>
          <w:sz w:val="24"/>
          <w:szCs w:val="24"/>
        </w:rPr>
      </w:pPr>
    </w:p>
    <w:sectPr w:rsidR="003425B5" w:rsidSect="00D45DF9">
      <w:headerReference w:type="even" r:id="rId8"/>
      <w:headerReference w:type="default" r:id="rId9"/>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F19" w:rsidRDefault="00097F19" w:rsidP="003B16AA">
      <w:pPr>
        <w:spacing w:after="0" w:line="240" w:lineRule="auto"/>
      </w:pPr>
      <w:r>
        <w:separator/>
      </w:r>
    </w:p>
  </w:endnote>
  <w:endnote w:type="continuationSeparator" w:id="1">
    <w:p w:rsidR="00097F19" w:rsidRDefault="00097F19"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F19" w:rsidRDefault="00097F19" w:rsidP="003B16AA">
      <w:pPr>
        <w:spacing w:after="0" w:line="240" w:lineRule="auto"/>
      </w:pPr>
      <w:r>
        <w:separator/>
      </w:r>
    </w:p>
  </w:footnote>
  <w:footnote w:type="continuationSeparator" w:id="1">
    <w:p w:rsidR="00097F19" w:rsidRDefault="00097F19"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8D64F6">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8D64F6" w:rsidRDefault="003B16AA" w:rsidP="008D64F6">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hdrShapeDefaults>
    <o:shapedefaults v:ext="edit" spidmax="20481"/>
  </w:hdrShapeDefaults>
  <w:footnotePr>
    <w:footnote w:id="0"/>
    <w:footnote w:id="1"/>
  </w:footnotePr>
  <w:endnotePr>
    <w:endnote w:id="0"/>
    <w:endnote w:id="1"/>
  </w:endnotePr>
  <w:compat>
    <w:useFELayout/>
  </w:compat>
  <w:rsids>
    <w:rsidRoot w:val="00053709"/>
    <w:rsid w:val="00053709"/>
    <w:rsid w:val="00097F19"/>
    <w:rsid w:val="00100BFB"/>
    <w:rsid w:val="00125EAB"/>
    <w:rsid w:val="001A0E8C"/>
    <w:rsid w:val="002C6E9F"/>
    <w:rsid w:val="003425B5"/>
    <w:rsid w:val="003945F0"/>
    <w:rsid w:val="003B16AA"/>
    <w:rsid w:val="004146B5"/>
    <w:rsid w:val="004F2297"/>
    <w:rsid w:val="00504454"/>
    <w:rsid w:val="005C2FBB"/>
    <w:rsid w:val="0069282A"/>
    <w:rsid w:val="007216DB"/>
    <w:rsid w:val="008D64F6"/>
    <w:rsid w:val="00970A1A"/>
    <w:rsid w:val="00994A34"/>
    <w:rsid w:val="009A7B11"/>
    <w:rsid w:val="00A67127"/>
    <w:rsid w:val="00AA7463"/>
    <w:rsid w:val="00AB376D"/>
    <w:rsid w:val="00B016B7"/>
    <w:rsid w:val="00B90138"/>
    <w:rsid w:val="00BD656C"/>
    <w:rsid w:val="00C16325"/>
    <w:rsid w:val="00C54641"/>
    <w:rsid w:val="00CB41B3"/>
    <w:rsid w:val="00D0555F"/>
    <w:rsid w:val="00D45DF9"/>
    <w:rsid w:val="00DA0F69"/>
    <w:rsid w:val="00DD3A5A"/>
    <w:rsid w:val="00DF557D"/>
    <w:rsid w:val="00E12F00"/>
    <w:rsid w:val="00E3163D"/>
    <w:rsid w:val="00F84FC1"/>
    <w:rsid w:val="00FB543D"/>
    <w:rsid w:val="00FD0C64"/>
    <w:rsid w:val="00FD16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1422</Words>
  <Characters>8110</Characters>
  <Application>Microsoft Office Word</Application>
  <DocSecurity>4</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YAZI</cp:lastModifiedBy>
  <cp:revision>2</cp:revision>
  <dcterms:created xsi:type="dcterms:W3CDTF">2017-05-11T10:47:00Z</dcterms:created>
  <dcterms:modified xsi:type="dcterms:W3CDTF">2017-05-11T10:47:00Z</dcterms:modified>
</cp:coreProperties>
</file>