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5B" w:rsidRDefault="00B73A5B"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Pr>
          <w:rFonts w:ascii="Times New Roman" w:eastAsia="Times New Roman" w:hAnsi="Times New Roman" w:cs="Times New Roman"/>
          <w:color w:val="575757"/>
          <w:sz w:val="24"/>
          <w:szCs w:val="24"/>
          <w:lang w:eastAsia="tr-TR"/>
        </w:rPr>
        <w:t>KOZAN BELEDİYE BAŞKANLIĞI TEMİZLİK İŞLERİ MÜDÜRLÜĞÜ</w:t>
      </w:r>
    </w:p>
    <w:p w:rsidR="00035A28" w:rsidRPr="00035A28" w:rsidRDefault="00035A28"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 xml:space="preserve">2886 sayılı Devlet İhale Kanunun 45. maddesine göre Açık Teklif Usulü ile </w:t>
      </w:r>
      <w:r w:rsidR="00C11495">
        <w:rPr>
          <w:rFonts w:ascii="Times New Roman" w:eastAsia="Times New Roman" w:hAnsi="Times New Roman" w:cs="Times New Roman"/>
          <w:color w:val="575757"/>
          <w:sz w:val="24"/>
          <w:szCs w:val="24"/>
          <w:lang w:eastAsia="tr-TR"/>
        </w:rPr>
        <w:t>36</w:t>
      </w:r>
      <w:r w:rsidRPr="00035A28">
        <w:rPr>
          <w:rFonts w:ascii="Times New Roman" w:eastAsia="Times New Roman" w:hAnsi="Times New Roman" w:cs="Times New Roman"/>
          <w:color w:val="575757"/>
          <w:sz w:val="24"/>
          <w:szCs w:val="24"/>
          <w:lang w:eastAsia="tr-TR"/>
        </w:rPr>
        <w:t xml:space="preserve"> (</w:t>
      </w:r>
      <w:proofErr w:type="spellStart"/>
      <w:r w:rsidR="00C11495">
        <w:rPr>
          <w:rFonts w:ascii="Times New Roman" w:eastAsia="Times New Roman" w:hAnsi="Times New Roman" w:cs="Times New Roman"/>
          <w:color w:val="575757"/>
          <w:sz w:val="24"/>
          <w:szCs w:val="24"/>
          <w:lang w:eastAsia="tr-TR"/>
        </w:rPr>
        <w:t>otuz</w:t>
      </w:r>
      <w:r w:rsidR="0007190B">
        <w:rPr>
          <w:rFonts w:ascii="Times New Roman" w:eastAsia="Times New Roman" w:hAnsi="Times New Roman" w:cs="Times New Roman"/>
          <w:color w:val="575757"/>
          <w:sz w:val="24"/>
          <w:szCs w:val="24"/>
          <w:lang w:eastAsia="tr-TR"/>
        </w:rPr>
        <w:t>alt</w:t>
      </w:r>
      <w:r w:rsidR="00C11495">
        <w:rPr>
          <w:rFonts w:ascii="Times New Roman" w:eastAsia="Times New Roman" w:hAnsi="Times New Roman" w:cs="Times New Roman"/>
          <w:color w:val="575757"/>
          <w:sz w:val="24"/>
          <w:szCs w:val="24"/>
          <w:lang w:eastAsia="tr-TR"/>
        </w:rPr>
        <w:t>ı</w:t>
      </w:r>
      <w:proofErr w:type="spellEnd"/>
      <w:r w:rsidRPr="00035A28">
        <w:rPr>
          <w:rFonts w:ascii="Times New Roman" w:eastAsia="Times New Roman" w:hAnsi="Times New Roman" w:cs="Times New Roman"/>
          <w:color w:val="575757"/>
          <w:sz w:val="24"/>
          <w:szCs w:val="24"/>
          <w:lang w:eastAsia="tr-TR"/>
        </w:rPr>
        <w:t xml:space="preserve">) aylığına verilmesi ihalesi, </w:t>
      </w:r>
      <w:proofErr w:type="gramStart"/>
      <w:r w:rsidRPr="00035A28">
        <w:rPr>
          <w:rFonts w:ascii="Times New Roman" w:eastAsia="Times New Roman" w:hAnsi="Times New Roman" w:cs="Times New Roman"/>
          <w:color w:val="575757"/>
          <w:sz w:val="24"/>
          <w:szCs w:val="24"/>
          <w:lang w:eastAsia="tr-TR"/>
        </w:rPr>
        <w:t>06/</w:t>
      </w:r>
      <w:r w:rsidR="0007190B">
        <w:rPr>
          <w:rFonts w:ascii="Times New Roman" w:eastAsia="Times New Roman" w:hAnsi="Times New Roman" w:cs="Times New Roman"/>
          <w:color w:val="575757"/>
          <w:sz w:val="24"/>
          <w:szCs w:val="24"/>
          <w:lang w:eastAsia="tr-TR"/>
        </w:rPr>
        <w:t>08</w:t>
      </w:r>
      <w:r w:rsidRPr="00035A28">
        <w:rPr>
          <w:rFonts w:ascii="Times New Roman" w:eastAsia="Times New Roman" w:hAnsi="Times New Roman" w:cs="Times New Roman"/>
          <w:color w:val="575757"/>
          <w:sz w:val="24"/>
          <w:szCs w:val="24"/>
          <w:lang w:eastAsia="tr-TR"/>
        </w:rPr>
        <w:t>/201</w:t>
      </w:r>
      <w:r w:rsidR="0007190B">
        <w:rPr>
          <w:rFonts w:ascii="Times New Roman" w:eastAsia="Times New Roman" w:hAnsi="Times New Roman" w:cs="Times New Roman"/>
          <w:color w:val="575757"/>
          <w:sz w:val="24"/>
          <w:szCs w:val="24"/>
          <w:lang w:eastAsia="tr-TR"/>
        </w:rPr>
        <w:t>9</w:t>
      </w:r>
      <w:proofErr w:type="gramEnd"/>
      <w:r w:rsidR="00315514">
        <w:rPr>
          <w:rFonts w:ascii="Times New Roman" w:eastAsia="Times New Roman" w:hAnsi="Times New Roman" w:cs="Times New Roman"/>
          <w:color w:val="575757"/>
          <w:sz w:val="24"/>
          <w:szCs w:val="24"/>
          <w:lang w:eastAsia="tr-TR"/>
        </w:rPr>
        <w:t xml:space="preserve"> tarihinde saat 16</w:t>
      </w:r>
      <w:r w:rsidRPr="00035A28">
        <w:rPr>
          <w:rFonts w:ascii="Times New Roman" w:eastAsia="Times New Roman" w:hAnsi="Times New Roman" w:cs="Times New Roman"/>
          <w:color w:val="575757"/>
          <w:sz w:val="24"/>
          <w:szCs w:val="24"/>
          <w:lang w:eastAsia="tr-TR"/>
        </w:rPr>
        <w:t xml:space="preserve">:00’da </w:t>
      </w:r>
      <w:r w:rsidRPr="00983020">
        <w:rPr>
          <w:rFonts w:ascii="Times New Roman" w:eastAsia="Times New Roman" w:hAnsi="Times New Roman" w:cs="Times New Roman"/>
          <w:color w:val="575757"/>
          <w:sz w:val="24"/>
          <w:szCs w:val="24"/>
          <w:lang w:eastAsia="tr-TR"/>
        </w:rPr>
        <w:t>Kozan</w:t>
      </w:r>
      <w:r w:rsidRPr="00035A28">
        <w:rPr>
          <w:rFonts w:ascii="Times New Roman" w:eastAsia="Times New Roman" w:hAnsi="Times New Roman" w:cs="Times New Roman"/>
          <w:color w:val="575757"/>
          <w:sz w:val="24"/>
          <w:szCs w:val="24"/>
          <w:lang w:eastAsia="tr-TR"/>
        </w:rPr>
        <w:t xml:space="preserve"> Belediyesi Encümen Toplantı Salonunda yapılacaktır.</w:t>
      </w:r>
    </w:p>
    <w:tbl>
      <w:tblPr>
        <w:tblW w:w="10065" w:type="dxa"/>
        <w:tblInd w:w="8" w:type="dxa"/>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firstRow="1" w:lastRow="0" w:firstColumn="1" w:lastColumn="0" w:noHBand="0" w:noVBand="1"/>
      </w:tblPr>
      <w:tblGrid>
        <w:gridCol w:w="426"/>
        <w:gridCol w:w="915"/>
        <w:gridCol w:w="1811"/>
        <w:gridCol w:w="1175"/>
        <w:gridCol w:w="646"/>
        <w:gridCol w:w="903"/>
        <w:gridCol w:w="1637"/>
        <w:gridCol w:w="1276"/>
        <w:gridCol w:w="1276"/>
      </w:tblGrid>
      <w:tr w:rsidR="001C1672" w:rsidRPr="00983020" w:rsidTr="00983020">
        <w:trPr>
          <w:trHeight w:val="971"/>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S. No</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İhalenin Konusu</w:t>
            </w:r>
          </w:p>
        </w:tc>
        <w:tc>
          <w:tcPr>
            <w:tcW w:w="18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İşin Niteliği</w:t>
            </w:r>
          </w:p>
        </w:tc>
        <w:tc>
          <w:tcPr>
            <w:tcW w:w="1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Muhammen Bedeli (TL)</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İhale Süresi</w:t>
            </w:r>
          </w:p>
        </w:tc>
        <w:tc>
          <w:tcPr>
            <w:tcW w:w="9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Geçici Teminat %3 (TL)</w:t>
            </w:r>
          </w:p>
        </w:tc>
        <w:tc>
          <w:tcPr>
            <w:tcW w:w="16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İhale Usulü</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Dosya Satış Bedeli (TL)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İhale Tarihi ve Saati</w:t>
            </w:r>
          </w:p>
        </w:tc>
      </w:tr>
      <w:tr w:rsidR="001C1672" w:rsidRPr="00983020" w:rsidTr="00983020">
        <w:trPr>
          <w:trHeight w:val="2669"/>
        </w:trPr>
        <w:tc>
          <w:tcPr>
            <w:tcW w:w="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1</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Ambalaj Atıkları</w:t>
            </w:r>
          </w:p>
        </w:tc>
        <w:tc>
          <w:tcPr>
            <w:tcW w:w="18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74D49">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Kozan</w:t>
            </w:r>
            <w:r w:rsidRPr="00035A28">
              <w:rPr>
                <w:rFonts w:ascii="Times New Roman" w:eastAsia="Times New Roman" w:hAnsi="Times New Roman" w:cs="Times New Roman"/>
                <w:color w:val="575757"/>
                <w:sz w:val="24"/>
                <w:szCs w:val="24"/>
                <w:lang w:eastAsia="tr-TR"/>
              </w:rPr>
              <w:t xml:space="preserve"> Belediyesi sınırları içinde </w:t>
            </w:r>
            <w:r w:rsidR="00974D49">
              <w:rPr>
                <w:rFonts w:ascii="Times New Roman" w:eastAsia="Times New Roman" w:hAnsi="Times New Roman" w:cs="Times New Roman"/>
                <w:color w:val="575757"/>
                <w:sz w:val="24"/>
                <w:szCs w:val="24"/>
                <w:lang w:eastAsia="tr-TR"/>
              </w:rPr>
              <w:t>19</w:t>
            </w:r>
            <w:r w:rsidRPr="00035A28">
              <w:rPr>
                <w:rFonts w:ascii="Times New Roman" w:eastAsia="Times New Roman" w:hAnsi="Times New Roman" w:cs="Times New Roman"/>
                <w:color w:val="575757"/>
                <w:sz w:val="24"/>
                <w:szCs w:val="24"/>
                <w:lang w:eastAsia="tr-TR"/>
              </w:rPr>
              <w:t>.0</w:t>
            </w:r>
            <w:r w:rsidR="00A75A46">
              <w:rPr>
                <w:rFonts w:ascii="Times New Roman" w:eastAsia="Times New Roman" w:hAnsi="Times New Roman" w:cs="Times New Roman"/>
                <w:color w:val="575757"/>
                <w:sz w:val="24"/>
                <w:szCs w:val="24"/>
                <w:lang w:eastAsia="tr-TR"/>
              </w:rPr>
              <w:t>8</w:t>
            </w:r>
            <w:r w:rsidRPr="00035A28">
              <w:rPr>
                <w:rFonts w:ascii="Times New Roman" w:eastAsia="Times New Roman" w:hAnsi="Times New Roman" w:cs="Times New Roman"/>
                <w:color w:val="575757"/>
                <w:sz w:val="24"/>
                <w:szCs w:val="24"/>
                <w:lang w:eastAsia="tr-TR"/>
              </w:rPr>
              <w:t>.201</w:t>
            </w:r>
            <w:r w:rsidRPr="00983020">
              <w:rPr>
                <w:rFonts w:ascii="Times New Roman" w:eastAsia="Times New Roman" w:hAnsi="Times New Roman" w:cs="Times New Roman"/>
                <w:color w:val="575757"/>
                <w:sz w:val="24"/>
                <w:szCs w:val="24"/>
                <w:lang w:eastAsia="tr-TR"/>
              </w:rPr>
              <w:t>9</w:t>
            </w:r>
            <w:r w:rsidR="00A75A46">
              <w:rPr>
                <w:rFonts w:ascii="Times New Roman" w:eastAsia="Times New Roman" w:hAnsi="Times New Roman" w:cs="Times New Roman"/>
                <w:color w:val="575757"/>
                <w:sz w:val="24"/>
                <w:szCs w:val="24"/>
                <w:lang w:eastAsia="tr-TR"/>
              </w:rPr>
              <w:t xml:space="preserve"> -</w:t>
            </w:r>
            <w:r w:rsidR="00974D49">
              <w:rPr>
                <w:rFonts w:ascii="Times New Roman" w:eastAsia="Times New Roman" w:hAnsi="Times New Roman" w:cs="Times New Roman"/>
                <w:color w:val="575757"/>
                <w:sz w:val="24"/>
                <w:szCs w:val="24"/>
                <w:lang w:eastAsia="tr-TR"/>
              </w:rPr>
              <w:t>19</w:t>
            </w:r>
            <w:r w:rsidR="00A75A46">
              <w:rPr>
                <w:rFonts w:ascii="Times New Roman" w:eastAsia="Times New Roman" w:hAnsi="Times New Roman" w:cs="Times New Roman"/>
                <w:color w:val="575757"/>
                <w:sz w:val="24"/>
                <w:szCs w:val="24"/>
                <w:lang w:eastAsia="tr-TR"/>
              </w:rPr>
              <w:t>.08</w:t>
            </w:r>
            <w:r w:rsidRPr="00035A28">
              <w:rPr>
                <w:rFonts w:ascii="Times New Roman" w:eastAsia="Times New Roman" w:hAnsi="Times New Roman" w:cs="Times New Roman"/>
                <w:color w:val="575757"/>
                <w:sz w:val="24"/>
                <w:szCs w:val="24"/>
                <w:lang w:eastAsia="tr-TR"/>
              </w:rPr>
              <w:t>.20</w:t>
            </w:r>
            <w:r w:rsidRPr="00983020">
              <w:rPr>
                <w:rFonts w:ascii="Times New Roman" w:eastAsia="Times New Roman" w:hAnsi="Times New Roman" w:cs="Times New Roman"/>
                <w:color w:val="575757"/>
                <w:sz w:val="24"/>
                <w:szCs w:val="24"/>
                <w:lang w:eastAsia="tr-TR"/>
              </w:rPr>
              <w:t>2</w:t>
            </w:r>
            <w:r w:rsidR="00A75A46">
              <w:rPr>
                <w:rFonts w:ascii="Times New Roman" w:eastAsia="Times New Roman" w:hAnsi="Times New Roman" w:cs="Times New Roman"/>
                <w:color w:val="575757"/>
                <w:sz w:val="24"/>
                <w:szCs w:val="24"/>
                <w:lang w:eastAsia="tr-TR"/>
              </w:rPr>
              <w:t>2</w:t>
            </w:r>
            <w:r w:rsidRPr="00035A28">
              <w:rPr>
                <w:rFonts w:ascii="Times New Roman" w:eastAsia="Times New Roman" w:hAnsi="Times New Roman" w:cs="Times New Roman"/>
                <w:color w:val="575757"/>
                <w:sz w:val="24"/>
                <w:szCs w:val="24"/>
                <w:lang w:eastAsia="tr-TR"/>
              </w:rPr>
              <w:t xml:space="preserve"> tarihleri arasında Ambalaj Atıklarının Evsel Nitelikli Atıklardan Ayrı Toplanması ve Değerlendirilmesi İşi</w:t>
            </w:r>
          </w:p>
        </w:tc>
        <w:tc>
          <w:tcPr>
            <w:tcW w:w="11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1C1672"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Pr>
                <w:rFonts w:ascii="Times New Roman" w:eastAsia="Times New Roman" w:hAnsi="Times New Roman" w:cs="Times New Roman"/>
                <w:color w:val="575757"/>
                <w:sz w:val="24"/>
                <w:szCs w:val="24"/>
                <w:lang w:eastAsia="tr-TR"/>
              </w:rPr>
              <w:t xml:space="preserve">Yıllık 50.000,00 TL den Üç yıllık </w:t>
            </w:r>
            <w:r w:rsidR="00637396">
              <w:rPr>
                <w:rFonts w:ascii="Times New Roman" w:eastAsia="Times New Roman" w:hAnsi="Times New Roman" w:cs="Times New Roman"/>
                <w:color w:val="575757"/>
                <w:sz w:val="24"/>
                <w:szCs w:val="24"/>
                <w:lang w:eastAsia="tr-TR"/>
              </w:rPr>
              <w:t>1</w:t>
            </w:r>
            <w:r w:rsidR="009B6175">
              <w:rPr>
                <w:rFonts w:ascii="Times New Roman" w:eastAsia="Times New Roman" w:hAnsi="Times New Roman" w:cs="Times New Roman"/>
                <w:color w:val="575757"/>
                <w:sz w:val="24"/>
                <w:szCs w:val="24"/>
                <w:lang w:eastAsia="tr-TR"/>
              </w:rPr>
              <w:t>50.000,00</w:t>
            </w:r>
            <w:r>
              <w:rPr>
                <w:rFonts w:ascii="Times New Roman" w:eastAsia="Times New Roman" w:hAnsi="Times New Roman" w:cs="Times New Roman"/>
                <w:color w:val="575757"/>
                <w:sz w:val="24"/>
                <w:szCs w:val="24"/>
                <w:lang w:eastAsia="tr-TR"/>
              </w:rPr>
              <w:t xml:space="preserve"> TL.</w:t>
            </w:r>
          </w:p>
        </w:tc>
        <w:tc>
          <w:tcPr>
            <w:tcW w:w="6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315514"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Pr>
                <w:rFonts w:ascii="Times New Roman" w:eastAsia="Times New Roman" w:hAnsi="Times New Roman" w:cs="Times New Roman"/>
                <w:color w:val="575757"/>
                <w:sz w:val="24"/>
                <w:szCs w:val="24"/>
                <w:lang w:eastAsia="tr-TR"/>
              </w:rPr>
              <w:t>36</w:t>
            </w:r>
            <w:r w:rsidR="00983020" w:rsidRPr="00035A28">
              <w:rPr>
                <w:rFonts w:ascii="Times New Roman" w:eastAsia="Times New Roman" w:hAnsi="Times New Roman" w:cs="Times New Roman"/>
                <w:color w:val="575757"/>
                <w:sz w:val="24"/>
                <w:szCs w:val="24"/>
                <w:lang w:eastAsia="tr-TR"/>
              </w:rPr>
              <w:t xml:space="preserve"> Ay</w:t>
            </w:r>
          </w:p>
        </w:tc>
        <w:tc>
          <w:tcPr>
            <w:tcW w:w="9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07190B" w:rsidP="0007190B">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Pr>
                <w:rFonts w:ascii="Times New Roman" w:eastAsia="Times New Roman" w:hAnsi="Times New Roman" w:cs="Times New Roman"/>
                <w:color w:val="575757"/>
                <w:sz w:val="24"/>
                <w:szCs w:val="24"/>
                <w:lang w:eastAsia="tr-TR"/>
              </w:rPr>
              <w:t>4.</w:t>
            </w:r>
            <w:r w:rsidR="00882B97">
              <w:rPr>
                <w:rFonts w:ascii="Times New Roman" w:eastAsia="Times New Roman" w:hAnsi="Times New Roman" w:cs="Times New Roman"/>
                <w:color w:val="575757"/>
                <w:sz w:val="24"/>
                <w:szCs w:val="24"/>
                <w:lang w:eastAsia="tr-TR"/>
              </w:rPr>
              <w:t>500,00</w:t>
            </w:r>
          </w:p>
        </w:tc>
        <w:tc>
          <w:tcPr>
            <w:tcW w:w="16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2886 Sayılı Devlet İhale Kanunun 45. maddesi uyarınca“ AÇIK TEKLİF USULÜ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5A28" w:rsidRPr="00035A28" w:rsidRDefault="00983020"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100,00</w:t>
            </w:r>
            <w:r w:rsidR="00315514">
              <w:rPr>
                <w:rFonts w:ascii="Times New Roman" w:eastAsia="Times New Roman" w:hAnsi="Times New Roman" w:cs="Times New Roman"/>
                <w:color w:val="575757"/>
                <w:sz w:val="24"/>
                <w:szCs w:val="24"/>
                <w:lang w:eastAsia="tr-TR"/>
              </w:rPr>
              <w:t xml:space="preserve"> TL.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3020" w:rsidRPr="00035A28" w:rsidRDefault="00983020" w:rsidP="00983020">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06/</w:t>
            </w:r>
            <w:r w:rsidR="00315514">
              <w:rPr>
                <w:rFonts w:ascii="Times New Roman" w:eastAsia="Times New Roman" w:hAnsi="Times New Roman" w:cs="Times New Roman"/>
                <w:color w:val="575757"/>
                <w:sz w:val="24"/>
                <w:szCs w:val="24"/>
                <w:lang w:eastAsia="tr-TR"/>
              </w:rPr>
              <w:t>08</w:t>
            </w:r>
            <w:r w:rsidRPr="00035A28">
              <w:rPr>
                <w:rFonts w:ascii="Times New Roman" w:eastAsia="Times New Roman" w:hAnsi="Times New Roman" w:cs="Times New Roman"/>
                <w:color w:val="575757"/>
                <w:sz w:val="24"/>
                <w:szCs w:val="24"/>
                <w:lang w:eastAsia="tr-TR"/>
              </w:rPr>
              <w:t>/ 201</w:t>
            </w:r>
            <w:r w:rsidR="0071174B">
              <w:rPr>
                <w:rFonts w:ascii="Times New Roman" w:eastAsia="Times New Roman" w:hAnsi="Times New Roman" w:cs="Times New Roman"/>
                <w:color w:val="575757"/>
                <w:sz w:val="24"/>
                <w:szCs w:val="24"/>
                <w:lang w:eastAsia="tr-TR"/>
              </w:rPr>
              <w:t>9</w:t>
            </w:r>
          </w:p>
          <w:p w:rsidR="00035A28" w:rsidRPr="00035A28" w:rsidRDefault="00983020" w:rsidP="00315514">
            <w:pPr>
              <w:spacing w:before="100" w:beforeAutospacing="1" w:after="100" w:afterAutospacing="1"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 xml:space="preserve">Saat </w:t>
            </w:r>
            <w:r w:rsidR="00315514">
              <w:rPr>
                <w:rFonts w:ascii="Times New Roman" w:eastAsia="Times New Roman" w:hAnsi="Times New Roman" w:cs="Times New Roman"/>
                <w:color w:val="575757"/>
                <w:sz w:val="24"/>
                <w:szCs w:val="24"/>
                <w:lang w:eastAsia="tr-TR"/>
              </w:rPr>
              <w:t>16</w:t>
            </w:r>
            <w:r w:rsidRPr="00035A28">
              <w:rPr>
                <w:rFonts w:ascii="Times New Roman" w:eastAsia="Times New Roman" w:hAnsi="Times New Roman" w:cs="Times New Roman"/>
                <w:color w:val="575757"/>
                <w:sz w:val="24"/>
                <w:szCs w:val="24"/>
                <w:lang w:eastAsia="tr-TR"/>
              </w:rPr>
              <w:t>: 00</w:t>
            </w:r>
          </w:p>
        </w:tc>
        <w:bookmarkStart w:id="0" w:name="_GoBack"/>
        <w:bookmarkEnd w:id="0"/>
      </w:tr>
    </w:tbl>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İdarenin:</w:t>
      </w:r>
    </w:p>
    <w:p w:rsidR="00035A28" w:rsidRPr="00035A28" w:rsidRDefault="00035A28" w:rsidP="00983020">
      <w:pPr>
        <w:numPr>
          <w:ilvl w:val="0"/>
          <w:numId w:val="1"/>
        </w:numPr>
        <w:spacing w:after="0"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 xml:space="preserve">Adresi: </w:t>
      </w:r>
      <w:r w:rsidRPr="00983020">
        <w:rPr>
          <w:rFonts w:ascii="Times New Roman" w:eastAsia="Times New Roman" w:hAnsi="Times New Roman" w:cs="Times New Roman"/>
          <w:color w:val="575757"/>
          <w:sz w:val="24"/>
          <w:szCs w:val="24"/>
          <w:lang w:eastAsia="tr-TR"/>
        </w:rPr>
        <w:t>Tufanpaşa Mah. Hal Sk. No:17 Kozan/ADANA</w:t>
      </w:r>
    </w:p>
    <w:p w:rsidR="00035A28" w:rsidRPr="00035A28" w:rsidRDefault="00035A28" w:rsidP="00983020">
      <w:pPr>
        <w:numPr>
          <w:ilvl w:val="0"/>
          <w:numId w:val="1"/>
        </w:numPr>
        <w:spacing w:after="0"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Telefon ve Faks: 0 (</w:t>
      </w:r>
      <w:r w:rsidRPr="00983020">
        <w:rPr>
          <w:rFonts w:ascii="Times New Roman" w:eastAsia="Times New Roman" w:hAnsi="Times New Roman" w:cs="Times New Roman"/>
          <w:color w:val="575757"/>
          <w:sz w:val="24"/>
          <w:szCs w:val="24"/>
          <w:lang w:eastAsia="tr-TR"/>
        </w:rPr>
        <w:t>322</w:t>
      </w:r>
      <w:r w:rsidRPr="00035A28">
        <w:rPr>
          <w:rFonts w:ascii="Times New Roman" w:eastAsia="Times New Roman" w:hAnsi="Times New Roman" w:cs="Times New Roman"/>
          <w:color w:val="575757"/>
          <w:sz w:val="24"/>
          <w:szCs w:val="24"/>
          <w:lang w:eastAsia="tr-TR"/>
        </w:rPr>
        <w:t xml:space="preserve">) </w:t>
      </w:r>
      <w:r w:rsidRPr="00983020">
        <w:rPr>
          <w:rFonts w:ascii="Times New Roman" w:eastAsia="Times New Roman" w:hAnsi="Times New Roman" w:cs="Times New Roman"/>
          <w:color w:val="575757"/>
          <w:sz w:val="24"/>
          <w:szCs w:val="24"/>
          <w:lang w:eastAsia="tr-TR"/>
        </w:rPr>
        <w:t>515 84 00</w:t>
      </w:r>
      <w:r w:rsidRPr="00035A28">
        <w:rPr>
          <w:rFonts w:ascii="Times New Roman" w:eastAsia="Times New Roman" w:hAnsi="Times New Roman" w:cs="Times New Roman"/>
          <w:color w:val="575757"/>
          <w:sz w:val="24"/>
          <w:szCs w:val="24"/>
          <w:lang w:eastAsia="tr-TR"/>
        </w:rPr>
        <w:t xml:space="preserve"> ve 0 (</w:t>
      </w:r>
      <w:r w:rsidRPr="00983020">
        <w:rPr>
          <w:rFonts w:ascii="Times New Roman" w:eastAsia="Times New Roman" w:hAnsi="Times New Roman" w:cs="Times New Roman"/>
          <w:color w:val="575757"/>
          <w:sz w:val="24"/>
          <w:szCs w:val="24"/>
          <w:lang w:eastAsia="tr-TR"/>
        </w:rPr>
        <w:t>322</w:t>
      </w:r>
      <w:r w:rsidRPr="00035A28">
        <w:rPr>
          <w:rFonts w:ascii="Times New Roman" w:eastAsia="Times New Roman" w:hAnsi="Times New Roman" w:cs="Times New Roman"/>
          <w:color w:val="575757"/>
          <w:sz w:val="24"/>
          <w:szCs w:val="24"/>
          <w:lang w:eastAsia="tr-TR"/>
        </w:rPr>
        <w:t xml:space="preserve">) </w:t>
      </w:r>
      <w:r w:rsidRPr="00983020">
        <w:rPr>
          <w:rFonts w:ascii="Times New Roman" w:eastAsia="Times New Roman" w:hAnsi="Times New Roman" w:cs="Times New Roman"/>
          <w:color w:val="575757"/>
          <w:sz w:val="24"/>
          <w:szCs w:val="24"/>
          <w:lang w:eastAsia="tr-TR"/>
        </w:rPr>
        <w:t>51</w:t>
      </w:r>
      <w:r w:rsidRPr="00035A28">
        <w:rPr>
          <w:rFonts w:ascii="Times New Roman" w:eastAsia="Times New Roman" w:hAnsi="Times New Roman" w:cs="Times New Roman"/>
          <w:color w:val="575757"/>
          <w:sz w:val="24"/>
          <w:szCs w:val="24"/>
          <w:lang w:eastAsia="tr-TR"/>
        </w:rPr>
        <w:t xml:space="preserve">5 </w:t>
      </w:r>
      <w:r w:rsidRPr="00983020">
        <w:rPr>
          <w:rFonts w:ascii="Times New Roman" w:eastAsia="Times New Roman" w:hAnsi="Times New Roman" w:cs="Times New Roman"/>
          <w:color w:val="575757"/>
          <w:sz w:val="24"/>
          <w:szCs w:val="24"/>
          <w:lang w:eastAsia="tr-TR"/>
        </w:rPr>
        <w:t>83</w:t>
      </w:r>
      <w:r w:rsidRPr="00035A28">
        <w:rPr>
          <w:rFonts w:ascii="Times New Roman" w:eastAsia="Times New Roman" w:hAnsi="Times New Roman" w:cs="Times New Roman"/>
          <w:color w:val="575757"/>
          <w:sz w:val="24"/>
          <w:szCs w:val="24"/>
          <w:lang w:eastAsia="tr-TR"/>
        </w:rPr>
        <w:t xml:space="preserve"> </w:t>
      </w:r>
      <w:r w:rsidR="008D0458">
        <w:rPr>
          <w:rFonts w:ascii="Times New Roman" w:eastAsia="Times New Roman" w:hAnsi="Times New Roman" w:cs="Times New Roman"/>
          <w:color w:val="575757"/>
          <w:sz w:val="24"/>
          <w:szCs w:val="24"/>
          <w:lang w:eastAsia="tr-TR"/>
        </w:rPr>
        <w:t>19</w:t>
      </w:r>
    </w:p>
    <w:p w:rsidR="00035A28" w:rsidRPr="00035A28" w:rsidRDefault="00035A28" w:rsidP="00983020">
      <w:pPr>
        <w:numPr>
          <w:ilvl w:val="0"/>
          <w:numId w:val="1"/>
        </w:numPr>
        <w:spacing w:after="0"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 xml:space="preserve">İhale Dokümanının Görülebileceği İnternet Adresi: </w:t>
      </w:r>
      <w:r w:rsidRPr="00983020">
        <w:rPr>
          <w:rFonts w:ascii="Times New Roman" w:eastAsia="Times New Roman" w:hAnsi="Times New Roman" w:cs="Times New Roman"/>
          <w:color w:val="575757"/>
          <w:sz w:val="24"/>
          <w:szCs w:val="24"/>
          <w:lang w:eastAsia="tr-TR"/>
        </w:rPr>
        <w:t>Kozan</w:t>
      </w:r>
      <w:r w:rsidRPr="00035A28">
        <w:rPr>
          <w:rFonts w:ascii="Times New Roman" w:eastAsia="Times New Roman" w:hAnsi="Times New Roman" w:cs="Times New Roman"/>
          <w:color w:val="575757"/>
          <w:sz w:val="24"/>
          <w:szCs w:val="24"/>
          <w:lang w:eastAsia="tr-TR"/>
        </w:rPr>
        <w:t xml:space="preserve"> Belediyesi Resmi Web Sitesi</w:t>
      </w:r>
    </w:p>
    <w:p w:rsidR="00035A28" w:rsidRPr="00035A28" w:rsidRDefault="00035A28" w:rsidP="00983020">
      <w:pPr>
        <w:numPr>
          <w:ilvl w:val="0"/>
          <w:numId w:val="1"/>
        </w:numPr>
        <w:spacing w:after="0"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 xml:space="preserve">İhale Dokümanının Satın Alınabileceği Adres: </w:t>
      </w:r>
      <w:r w:rsidRPr="00983020">
        <w:rPr>
          <w:rFonts w:ascii="Times New Roman" w:eastAsia="Times New Roman" w:hAnsi="Times New Roman" w:cs="Times New Roman"/>
          <w:color w:val="575757"/>
          <w:sz w:val="24"/>
          <w:szCs w:val="24"/>
          <w:lang w:eastAsia="tr-TR"/>
        </w:rPr>
        <w:t>Kozan</w:t>
      </w:r>
      <w:r w:rsidRPr="00035A28">
        <w:rPr>
          <w:rFonts w:ascii="Times New Roman" w:eastAsia="Times New Roman" w:hAnsi="Times New Roman" w:cs="Times New Roman"/>
          <w:color w:val="575757"/>
          <w:sz w:val="24"/>
          <w:szCs w:val="24"/>
          <w:lang w:eastAsia="tr-TR"/>
        </w:rPr>
        <w:t xml:space="preserve"> Belediyesi </w:t>
      </w:r>
      <w:r w:rsidR="00983020">
        <w:rPr>
          <w:rFonts w:ascii="Times New Roman" w:eastAsia="Times New Roman" w:hAnsi="Times New Roman" w:cs="Times New Roman"/>
          <w:color w:val="575757"/>
          <w:sz w:val="24"/>
          <w:szCs w:val="24"/>
          <w:lang w:eastAsia="tr-TR"/>
        </w:rPr>
        <w:t>Temizlik İşleri</w:t>
      </w:r>
      <w:r w:rsidRPr="00035A28">
        <w:rPr>
          <w:rFonts w:ascii="Times New Roman" w:eastAsia="Times New Roman" w:hAnsi="Times New Roman" w:cs="Times New Roman"/>
          <w:color w:val="575757"/>
          <w:sz w:val="24"/>
          <w:szCs w:val="24"/>
          <w:lang w:eastAsia="tr-TR"/>
        </w:rPr>
        <w:t xml:space="preserve"> Müdürlüğü</w:t>
      </w:r>
    </w:p>
    <w:p w:rsidR="00035A28" w:rsidRPr="00035A28" w:rsidRDefault="00035A28" w:rsidP="00983020">
      <w:pPr>
        <w:numPr>
          <w:ilvl w:val="0"/>
          <w:numId w:val="1"/>
        </w:numPr>
        <w:spacing w:after="0"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İşe Başlama Tarihi: Sözleşmenin imzalandığı tarihten ve yer teslimi yapıldıktan sonraki gün işe başlanacaktır.</w:t>
      </w:r>
    </w:p>
    <w:p w:rsidR="00035A28" w:rsidRPr="00035A28" w:rsidRDefault="00035A28" w:rsidP="00B73A5B">
      <w:pPr>
        <w:spacing w:before="240"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İhaleye katılabilmek için; 2886 sayılı Devlet İhale Kanununda açıklanan biçimde teklifte bulunmak ve aşağıda belirtilen niteliklere haiz olmak şarttır.</w:t>
      </w:r>
    </w:p>
    <w:p w:rsidR="00035A28" w:rsidRPr="00035A28" w:rsidRDefault="00035A28" w:rsidP="00B73A5B">
      <w:pPr>
        <w:spacing w:before="240"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1.</w:t>
      </w:r>
      <w:r w:rsidRPr="00035A28">
        <w:rPr>
          <w:rFonts w:ascii="Times New Roman" w:eastAsia="Times New Roman" w:hAnsi="Times New Roman" w:cs="Times New Roman"/>
          <w:color w:val="575757"/>
          <w:sz w:val="24"/>
          <w:szCs w:val="24"/>
          <w:lang w:eastAsia="tr-TR"/>
        </w:rPr>
        <w:t>İstekliye yapılacak her türlü yazışma ve tebligatlara esas olmak üzere ikametgâh belgesi veya adres beyanı,</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2.</w:t>
      </w:r>
      <w:r w:rsidRPr="00035A28">
        <w:rPr>
          <w:rFonts w:ascii="Times New Roman" w:eastAsia="Times New Roman" w:hAnsi="Times New Roman" w:cs="Times New Roman"/>
          <w:color w:val="575757"/>
          <w:sz w:val="24"/>
          <w:szCs w:val="24"/>
          <w:lang w:eastAsia="tr-TR"/>
        </w:rPr>
        <w:t>Tebligat için Türkiye’ de adres göstermek,</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3.</w:t>
      </w:r>
      <w:r w:rsidRPr="00035A28">
        <w:rPr>
          <w:rFonts w:ascii="Times New Roman" w:eastAsia="Times New Roman" w:hAnsi="Times New Roman" w:cs="Times New Roman"/>
          <w:color w:val="575757"/>
          <w:sz w:val="24"/>
          <w:szCs w:val="24"/>
          <w:lang w:eastAsia="tr-TR"/>
        </w:rPr>
        <w:t>Gerçek kişiler için nüfus cüzdanı sureti,</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4.</w:t>
      </w:r>
      <w:r w:rsidRPr="00035A28">
        <w:rPr>
          <w:rFonts w:ascii="Times New Roman" w:eastAsia="Times New Roman" w:hAnsi="Times New Roman" w:cs="Times New Roman"/>
          <w:color w:val="575757"/>
          <w:sz w:val="24"/>
          <w:szCs w:val="24"/>
          <w:lang w:eastAsia="tr-TR"/>
        </w:rPr>
        <w:t>Mevzuatı gereği kayıtlı olduğu Ticaret ve/veya Sanayi Odası ya da Esnaf ve Sanatkârlar Odası veya ilgili Meslek Odası Belgesi,</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a) </w:t>
      </w:r>
      <w:r w:rsidRPr="00035A28">
        <w:rPr>
          <w:rFonts w:ascii="Times New Roman" w:eastAsia="Times New Roman" w:hAnsi="Times New Roman" w:cs="Times New Roman"/>
          <w:color w:val="575757"/>
          <w:sz w:val="24"/>
          <w:szCs w:val="24"/>
          <w:lang w:eastAsia="tr-TR"/>
        </w:rPr>
        <w:t>Gerçek kişi olması halinde ilgisine göre Ticaret ve Sanayi Odası veya Esnaf ve Sanatkârlar siciline kayıtlı olduğunu gösterir, ihalenin yapıldığı yıl içinde alınmış belge,</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lastRenderedPageBreak/>
        <w:t>b) </w:t>
      </w:r>
      <w:r w:rsidRPr="00035A28">
        <w:rPr>
          <w:rFonts w:ascii="Times New Roman" w:eastAsia="Times New Roman" w:hAnsi="Times New Roman" w:cs="Times New Roman"/>
          <w:color w:val="575757"/>
          <w:sz w:val="24"/>
          <w:szCs w:val="24"/>
          <w:lang w:eastAsia="tr-TR"/>
        </w:rPr>
        <w:t>Tüzel kişi olması halinde, tüzel kişiliğinin idare merkezinin bulunduğu yer mahkemesinde veya siciline kayıtlı bulunduğu Ticaret ve Sanayi Odası’ndan veya benzeri makamdan, ihalenin yapıldığı yıl içinde alınmış, tüzel kişiliğinin siciline kayıtlı olduğuna dair belge,</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c) </w:t>
      </w:r>
      <w:r w:rsidRPr="00035A28">
        <w:rPr>
          <w:rFonts w:ascii="Times New Roman" w:eastAsia="Times New Roman" w:hAnsi="Times New Roman" w:cs="Times New Roman"/>
          <w:color w:val="575757"/>
          <w:sz w:val="24"/>
          <w:szCs w:val="24"/>
          <w:lang w:eastAsia="tr-TR"/>
        </w:rPr>
        <w:t>İş ortaklığı olması halinde, iş ortaklığını oluşturan gerçek veya tüzel kişilerin her birinin (a) ve (b)’ deki esaslara göre temin edecekleri belge,</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5.</w:t>
      </w:r>
      <w:r w:rsidRPr="00035A28">
        <w:rPr>
          <w:rFonts w:ascii="Times New Roman" w:eastAsia="Times New Roman" w:hAnsi="Times New Roman" w:cs="Times New Roman"/>
          <w:color w:val="575757"/>
          <w:sz w:val="24"/>
          <w:szCs w:val="24"/>
          <w:lang w:eastAsia="tr-TR"/>
        </w:rPr>
        <w:t>Teklif vermeye yetkili olduğunu gösteren İmza Beyannamesi veya İmza Sirküleri,</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a) </w:t>
      </w:r>
      <w:r w:rsidRPr="00035A28">
        <w:rPr>
          <w:rFonts w:ascii="Times New Roman" w:eastAsia="Times New Roman" w:hAnsi="Times New Roman" w:cs="Times New Roman"/>
          <w:color w:val="575757"/>
          <w:sz w:val="24"/>
          <w:szCs w:val="24"/>
          <w:lang w:eastAsia="tr-TR"/>
        </w:rPr>
        <w:t>Gerçek kişi olması halinde, noter tasdikli imza sirküleri,</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proofErr w:type="gramStart"/>
      <w:r w:rsidRPr="00983020">
        <w:rPr>
          <w:rFonts w:ascii="Times New Roman" w:eastAsia="Times New Roman" w:hAnsi="Times New Roman" w:cs="Times New Roman"/>
          <w:color w:val="575757"/>
          <w:sz w:val="24"/>
          <w:szCs w:val="24"/>
          <w:lang w:eastAsia="tr-TR"/>
        </w:rPr>
        <w:t>b) </w:t>
      </w:r>
      <w:r w:rsidRPr="00035A28">
        <w:rPr>
          <w:rFonts w:ascii="Times New Roman" w:eastAsia="Times New Roman" w:hAnsi="Times New Roman" w:cs="Times New Roman"/>
          <w:color w:val="575757"/>
          <w:sz w:val="24"/>
          <w:szCs w:val="24"/>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c) </w:t>
      </w:r>
      <w:r w:rsidRPr="00035A28">
        <w:rPr>
          <w:rFonts w:ascii="Times New Roman" w:eastAsia="Times New Roman" w:hAnsi="Times New Roman" w:cs="Times New Roman"/>
          <w:color w:val="575757"/>
          <w:sz w:val="24"/>
          <w:szCs w:val="24"/>
          <w:lang w:eastAsia="tr-TR"/>
        </w:rPr>
        <w:t>İş ortaklığı olması halinde iş ortaklığını oluşturan gerçek kişi veya tüzel kişilerin her birinin (a) ve (b) fıkralarındaki esaslara göre temin edecekleri belge,</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6.</w:t>
      </w:r>
      <w:r w:rsidRPr="00035A28">
        <w:rPr>
          <w:rFonts w:ascii="Times New Roman" w:eastAsia="Times New Roman" w:hAnsi="Times New Roman" w:cs="Times New Roman"/>
          <w:color w:val="575757"/>
          <w:sz w:val="24"/>
          <w:szCs w:val="24"/>
          <w:lang w:eastAsia="tr-TR"/>
        </w:rPr>
        <w:t>İstekliler adına vekâleten iştirak ediliyor ise; istekli adına teklifte bulunacak kimselerin vekâletnameleri ile vekâleten iştirak edenin noter tasdikli imza sirküleri vermesi,</w:t>
      </w:r>
    </w:p>
    <w:p w:rsidR="00035A28" w:rsidRPr="00035A28" w:rsidRDefault="00035A28" w:rsidP="00983020">
      <w:pPr>
        <w:numPr>
          <w:ilvl w:val="0"/>
          <w:numId w:val="2"/>
        </w:numPr>
        <w:spacing w:after="0"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İsteklilerin iş ortaklığı yapması halinde, iş ortaklığı beyannamesi ile ortaklarca imzalanan iş ortaklığı sözleşmesini vermesi (ihale üzerinde kaldığı takdirde noter tasdikli iş ortaklığı sözleşmesini şahsen veya vekil tayin edecekleri kişiler vasıtasıyla imzalarlar).</w:t>
      </w:r>
    </w:p>
    <w:p w:rsidR="00035A28" w:rsidRPr="00035A28" w:rsidRDefault="00035A28" w:rsidP="00974D49">
      <w:pPr>
        <w:spacing w:before="240"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8.</w:t>
      </w:r>
      <w:r w:rsidRPr="00035A28">
        <w:rPr>
          <w:rFonts w:ascii="Times New Roman" w:eastAsia="Times New Roman" w:hAnsi="Times New Roman" w:cs="Times New Roman"/>
          <w:color w:val="575757"/>
          <w:sz w:val="24"/>
          <w:szCs w:val="24"/>
          <w:lang w:eastAsia="tr-TR"/>
        </w:rPr>
        <w:t>Şartnamede belirtilen geçici teminatın ödendiğine dair makbuz veya belge veya teminat mektubu, Devlet Tahvili, Hazine kefaletine haiz tahviller kabul edilir.</w:t>
      </w:r>
    </w:p>
    <w:p w:rsidR="00035A28" w:rsidRPr="00035A28" w:rsidRDefault="00035A28" w:rsidP="00974D49">
      <w:pPr>
        <w:spacing w:before="240"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9.</w:t>
      </w:r>
      <w:r w:rsidRPr="00035A28">
        <w:rPr>
          <w:rFonts w:ascii="Times New Roman" w:eastAsia="Times New Roman" w:hAnsi="Times New Roman" w:cs="Times New Roman"/>
          <w:color w:val="575757"/>
          <w:sz w:val="24"/>
          <w:szCs w:val="24"/>
          <w:lang w:eastAsia="tr-TR"/>
        </w:rPr>
        <w:t>2886 ve 4734 sayılı ihale kanunlarına göre cezalı olmadığına dair beyanı.</w:t>
      </w:r>
    </w:p>
    <w:p w:rsidR="00035A28" w:rsidRPr="00035A28" w:rsidRDefault="00035A28" w:rsidP="00974D49">
      <w:pPr>
        <w:spacing w:before="240"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10.</w:t>
      </w:r>
      <w:r w:rsidRPr="00035A28">
        <w:rPr>
          <w:rFonts w:ascii="Times New Roman" w:eastAsia="Times New Roman" w:hAnsi="Times New Roman" w:cs="Times New Roman"/>
          <w:color w:val="575757"/>
          <w:sz w:val="24"/>
          <w:szCs w:val="24"/>
          <w:lang w:eastAsia="tr-TR"/>
        </w:rPr>
        <w:t xml:space="preserve">Vergi Dairesine, </w:t>
      </w:r>
      <w:r w:rsidR="00983020">
        <w:rPr>
          <w:rFonts w:ascii="Times New Roman" w:eastAsia="Times New Roman" w:hAnsi="Times New Roman" w:cs="Times New Roman"/>
          <w:color w:val="575757"/>
          <w:sz w:val="24"/>
          <w:szCs w:val="24"/>
          <w:lang w:eastAsia="tr-TR"/>
        </w:rPr>
        <w:t>Kozan</w:t>
      </w:r>
      <w:r w:rsidRPr="00035A28">
        <w:rPr>
          <w:rFonts w:ascii="Times New Roman" w:eastAsia="Times New Roman" w:hAnsi="Times New Roman" w:cs="Times New Roman"/>
          <w:color w:val="575757"/>
          <w:sz w:val="24"/>
          <w:szCs w:val="24"/>
          <w:lang w:eastAsia="tr-TR"/>
        </w:rPr>
        <w:t xml:space="preserve"> Belediyesi’ne ve Sosyal Güvenlik Kurumuna (SGK) p</w:t>
      </w:r>
      <w:r w:rsidR="00983020">
        <w:rPr>
          <w:rFonts w:ascii="Times New Roman" w:eastAsia="Times New Roman" w:hAnsi="Times New Roman" w:cs="Times New Roman"/>
          <w:color w:val="575757"/>
          <w:sz w:val="24"/>
          <w:szCs w:val="24"/>
          <w:lang w:eastAsia="tr-TR"/>
        </w:rPr>
        <w:t>rim borcu olmadığına dair belge.</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11.</w:t>
      </w:r>
      <w:r w:rsidRPr="00035A28">
        <w:rPr>
          <w:rFonts w:ascii="Times New Roman" w:eastAsia="Times New Roman" w:hAnsi="Times New Roman" w:cs="Times New Roman"/>
          <w:color w:val="575757"/>
          <w:sz w:val="24"/>
          <w:szCs w:val="24"/>
          <w:lang w:eastAsia="tr-TR"/>
        </w:rPr>
        <w:t>Çevre ve Şehircilik Bakanlığından Ambalaj atıkları toplama ve ayırma konusunda alınmış Çevre Lisansı veya Geçici Faaliyet Belgesi ile Tehlikesiz Atık Toplama ve Ayırma Belgesi</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983020">
        <w:rPr>
          <w:rFonts w:ascii="Times New Roman" w:eastAsia="Times New Roman" w:hAnsi="Times New Roman" w:cs="Times New Roman"/>
          <w:color w:val="575757"/>
          <w:sz w:val="24"/>
          <w:szCs w:val="24"/>
          <w:lang w:eastAsia="tr-TR"/>
        </w:rPr>
        <w:t>12.</w:t>
      </w:r>
      <w:r w:rsidRPr="00035A28">
        <w:rPr>
          <w:rFonts w:ascii="Times New Roman" w:eastAsia="Times New Roman" w:hAnsi="Times New Roman" w:cs="Times New Roman"/>
          <w:color w:val="575757"/>
          <w:sz w:val="24"/>
          <w:szCs w:val="24"/>
          <w:lang w:eastAsia="tr-TR"/>
        </w:rPr>
        <w:t>İhale dosya bedelinin ödendiğini gösteren makbuz.</w:t>
      </w:r>
    </w:p>
    <w:p w:rsidR="00035A28" w:rsidRPr="00035A28" w:rsidRDefault="00035A28" w:rsidP="00983020">
      <w:pPr>
        <w:spacing w:beforeAutospacing="1" w:after="0" w:afterAutospacing="1" w:line="240" w:lineRule="auto"/>
        <w:textAlignment w:val="baseline"/>
        <w:rPr>
          <w:rFonts w:ascii="Times New Roman" w:eastAsia="Times New Roman" w:hAnsi="Times New Roman" w:cs="Times New Roman"/>
          <w:color w:val="575757"/>
          <w:sz w:val="24"/>
          <w:szCs w:val="24"/>
          <w:lang w:eastAsia="tr-TR"/>
        </w:rPr>
      </w:pPr>
      <w:r w:rsidRPr="00035A28">
        <w:rPr>
          <w:rFonts w:ascii="Times New Roman" w:eastAsia="Times New Roman" w:hAnsi="Times New Roman" w:cs="Times New Roman"/>
          <w:color w:val="575757"/>
          <w:sz w:val="24"/>
          <w:szCs w:val="24"/>
          <w:lang w:eastAsia="tr-TR"/>
        </w:rPr>
        <w:t>İsteklilerin iş ortağı olması halinde her ortağın </w:t>
      </w:r>
      <w:r w:rsidRPr="00983020">
        <w:rPr>
          <w:rFonts w:ascii="Times New Roman" w:eastAsia="Times New Roman" w:hAnsi="Times New Roman" w:cs="Times New Roman"/>
          <w:color w:val="575757"/>
          <w:sz w:val="24"/>
          <w:szCs w:val="24"/>
          <w:lang w:eastAsia="tr-TR"/>
        </w:rPr>
        <w:t>10. Maddede</w:t>
      </w:r>
      <w:r w:rsidRPr="00035A28">
        <w:rPr>
          <w:rFonts w:ascii="Times New Roman" w:eastAsia="Times New Roman" w:hAnsi="Times New Roman" w:cs="Times New Roman"/>
          <w:color w:val="575757"/>
          <w:sz w:val="24"/>
          <w:szCs w:val="24"/>
          <w:lang w:eastAsia="tr-TR"/>
        </w:rPr>
        <w:t> belirtilen belgelere sahip olması gerekmektedir.</w:t>
      </w:r>
    </w:p>
    <w:p w:rsidR="00FE0FC8" w:rsidRPr="00983020" w:rsidRDefault="00FE0FC8" w:rsidP="00983020">
      <w:pPr>
        <w:rPr>
          <w:rFonts w:ascii="Times New Roman" w:hAnsi="Times New Roman" w:cs="Times New Roman"/>
          <w:sz w:val="24"/>
          <w:szCs w:val="24"/>
        </w:rPr>
      </w:pPr>
    </w:p>
    <w:sectPr w:rsidR="00FE0FC8" w:rsidRPr="00983020" w:rsidSect="00FE0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59E4"/>
    <w:multiLevelType w:val="multilevel"/>
    <w:tmpl w:val="9682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6070D"/>
    <w:multiLevelType w:val="multilevel"/>
    <w:tmpl w:val="60FA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35A28"/>
    <w:rsid w:val="00035A28"/>
    <w:rsid w:val="0007190B"/>
    <w:rsid w:val="00120D5B"/>
    <w:rsid w:val="001C1672"/>
    <w:rsid w:val="00315514"/>
    <w:rsid w:val="00637396"/>
    <w:rsid w:val="0071174B"/>
    <w:rsid w:val="00882B97"/>
    <w:rsid w:val="008D0458"/>
    <w:rsid w:val="008E68AB"/>
    <w:rsid w:val="00974D49"/>
    <w:rsid w:val="00983020"/>
    <w:rsid w:val="009B6175"/>
    <w:rsid w:val="00A75A46"/>
    <w:rsid w:val="00B73A5B"/>
    <w:rsid w:val="00C11495"/>
    <w:rsid w:val="00FE0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3BE8"/>
  <w15:docId w15:val="{1EAB8D41-84D6-4F18-914B-6BB94882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5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A28"/>
    <w:rPr>
      <w:b/>
      <w:bCs/>
    </w:rPr>
  </w:style>
  <w:style w:type="character" w:styleId="Kpr">
    <w:name w:val="Hyperlink"/>
    <w:basedOn w:val="VarsaylanParagrafYazTipi"/>
    <w:uiPriority w:val="99"/>
    <w:semiHidden/>
    <w:unhideWhenUsed/>
    <w:rsid w:val="00035A28"/>
    <w:rPr>
      <w:color w:val="0000FF"/>
      <w:u w:val="single"/>
    </w:rPr>
  </w:style>
  <w:style w:type="character" w:styleId="AklamaBavurusu">
    <w:name w:val="annotation reference"/>
    <w:basedOn w:val="VarsaylanParagrafYazTipi"/>
    <w:uiPriority w:val="99"/>
    <w:semiHidden/>
    <w:unhideWhenUsed/>
    <w:rsid w:val="00120D5B"/>
    <w:rPr>
      <w:sz w:val="16"/>
      <w:szCs w:val="16"/>
    </w:rPr>
  </w:style>
  <w:style w:type="paragraph" w:styleId="AklamaMetni">
    <w:name w:val="annotation text"/>
    <w:basedOn w:val="Normal"/>
    <w:link w:val="AklamaMetniChar"/>
    <w:uiPriority w:val="99"/>
    <w:semiHidden/>
    <w:unhideWhenUsed/>
    <w:rsid w:val="00120D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0D5B"/>
    <w:rPr>
      <w:sz w:val="20"/>
      <w:szCs w:val="20"/>
    </w:rPr>
  </w:style>
  <w:style w:type="paragraph" w:styleId="AklamaKonusu">
    <w:name w:val="annotation subject"/>
    <w:basedOn w:val="AklamaMetni"/>
    <w:next w:val="AklamaMetni"/>
    <w:link w:val="AklamaKonusuChar"/>
    <w:uiPriority w:val="99"/>
    <w:semiHidden/>
    <w:unhideWhenUsed/>
    <w:rsid w:val="00120D5B"/>
    <w:rPr>
      <w:b/>
      <w:bCs/>
    </w:rPr>
  </w:style>
  <w:style w:type="character" w:customStyle="1" w:styleId="AklamaKonusuChar">
    <w:name w:val="Açıklama Konusu Char"/>
    <w:basedOn w:val="AklamaMetniChar"/>
    <w:link w:val="AklamaKonusu"/>
    <w:uiPriority w:val="99"/>
    <w:semiHidden/>
    <w:rsid w:val="00120D5B"/>
    <w:rPr>
      <w:b/>
      <w:bCs/>
      <w:sz w:val="20"/>
      <w:szCs w:val="20"/>
    </w:rPr>
  </w:style>
  <w:style w:type="paragraph" w:styleId="BalonMetni">
    <w:name w:val="Balloon Text"/>
    <w:basedOn w:val="Normal"/>
    <w:link w:val="BalonMetniChar"/>
    <w:uiPriority w:val="99"/>
    <w:semiHidden/>
    <w:unhideWhenUsed/>
    <w:rsid w:val="00120D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Dell</cp:lastModifiedBy>
  <cp:revision>11</cp:revision>
  <cp:lastPrinted>2019-07-25T13:23:00Z</cp:lastPrinted>
  <dcterms:created xsi:type="dcterms:W3CDTF">2019-07-25T05:51:00Z</dcterms:created>
  <dcterms:modified xsi:type="dcterms:W3CDTF">2019-07-26T12:25:00Z</dcterms:modified>
</cp:coreProperties>
</file>