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Tr="000949FD">
        <w:trPr>
          <w:trHeight w:hRule="exact" w:val="855"/>
        </w:trPr>
        <w:tc>
          <w:tcPr>
            <w:tcW w:w="10314" w:type="dxa"/>
          </w:tcPr>
          <w:p w:rsidR="00E14DF5" w:rsidRDefault="00AF4E4C">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KOZAN BELEDİYE BAŞKANLIĞI</w:t>
            </w:r>
          </w:p>
        </w:tc>
      </w:tr>
    </w:tbl>
    <w:p w:rsidR="00E14DF5" w:rsidRDefault="00E14DF5">
      <w:pPr>
        <w:spacing w:line="0" w:lineRule="auto"/>
      </w:pP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Sayı    :</w:t>
            </w:r>
            <w:proofErr w:type="gramEnd"/>
          </w:p>
        </w:tc>
        <w:tc>
          <w:tcPr>
            <w:tcW w:w="4000" w:type="dxa"/>
          </w:tcPr>
          <w:p w:rsidR="001C6654" w:rsidRDefault="001C6654" w:rsidP="00F95BE8">
            <w:pPr>
              <w:rPr>
                <w:rFonts w:ascii="Times New Roman" w:hAnsi="Times New Roman" w:cs="Times New Roman"/>
                <w:sz w:val="24"/>
                <w:szCs w:val="24"/>
              </w:rPr>
            </w:pPr>
            <w:r>
              <w:rPr>
                <w:rFonts w:ascii="Times New Roman" w:hAnsi="Times New Roman" w:cs="Times New Roman"/>
                <w:sz w:val="24"/>
                <w:szCs w:val="24"/>
              </w:rPr>
              <w:t>E-</w:t>
            </w:r>
            <w:proofErr w:type="gramStart"/>
            <w:r>
              <w:rPr>
                <w:rFonts w:ascii="Times New Roman" w:hAnsi="Times New Roman" w:cs="Times New Roman"/>
                <w:sz w:val="24"/>
                <w:szCs w:val="24"/>
              </w:rPr>
              <w:t>67030442</w:t>
            </w:r>
            <w:proofErr w:type="gramEnd"/>
            <w:r>
              <w:rPr>
                <w:rFonts w:ascii="Times New Roman" w:hAnsi="Times New Roman" w:cs="Times New Roman"/>
                <w:sz w:val="24"/>
                <w:szCs w:val="24"/>
              </w:rPr>
              <w:t>-</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30.12.2022</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Konu  :</w:t>
            </w:r>
            <w:proofErr w:type="gramEnd"/>
          </w:p>
        </w:tc>
        <w:tc>
          <w:tcPr>
            <w:tcW w:w="4000" w:type="dxa"/>
          </w:tcPr>
          <w:p w:rsidR="00E14DF5" w:rsidRDefault="00AF4E4C">
            <w:pPr>
              <w:rPr>
                <w:rFonts w:ascii="Times New Roman" w:hAnsi="Times New Roman" w:cs="Times New Roman"/>
                <w:sz w:val="24"/>
                <w:szCs w:val="24"/>
              </w:rPr>
            </w:pPr>
            <w:r>
              <w:rPr>
                <w:rFonts w:ascii="Times New Roman" w:hAnsi="Times New Roman" w:cs="Times New Roman"/>
                <w:sz w:val="24"/>
                <w:szCs w:val="24"/>
              </w:rPr>
              <w:t>Meclis Gündemi</w:t>
            </w:r>
          </w:p>
        </w:tc>
      </w:tr>
    </w:tbl>
    <w:p w:rsidR="00B96DBB" w:rsidRDefault="00B96DBB" w:rsidP="001C6F35">
      <w:pPr>
        <w:spacing w:after="0" w:line="220" w:lineRule="auto"/>
        <w:rPr>
          <w:rFonts w:ascii="Times New Roman" w:hAnsi="Times New Roman" w:cs="Times New Roman"/>
          <w:sz w:val="24"/>
          <w:szCs w:val="24"/>
        </w:rPr>
      </w:pPr>
    </w:p>
    <w:p w:rsidR="000949FD" w:rsidRDefault="000949FD" w:rsidP="001C6F35">
      <w:pPr>
        <w:spacing w:after="0" w:line="220" w:lineRule="auto"/>
        <w:rPr>
          <w:rFonts w:ascii="Times New Roman" w:hAnsi="Times New Roman" w:cs="Times New Roman"/>
          <w:sz w:val="24"/>
          <w:szCs w:val="24"/>
        </w:rPr>
      </w:pPr>
    </w:p>
    <w:p w:rsidR="00091870" w:rsidRPr="004610C1" w:rsidRDefault="00091870" w:rsidP="00091870">
      <w:pPr>
        <w:spacing w:after="0" w:line="240" w:lineRule="auto"/>
        <w:jc w:val="both"/>
        <w:rPr>
          <w:rFonts w:ascii="Times New Roman" w:hAnsi="Times New Roman" w:cs="Times New Roman"/>
          <w:sz w:val="24"/>
          <w:szCs w:val="24"/>
        </w:rPr>
      </w:pPr>
      <w:r w:rsidRPr="004610C1">
        <w:rPr>
          <w:rFonts w:ascii="Times New Roman" w:hAnsi="Times New Roman" w:cs="Times New Roman"/>
          <w:sz w:val="24"/>
          <w:szCs w:val="24"/>
        </w:rPr>
        <w:t xml:space="preserve">Kozan Belediyesi Kozan İmar </w:t>
      </w:r>
      <w:proofErr w:type="gramStart"/>
      <w:r w:rsidRPr="004610C1">
        <w:rPr>
          <w:rFonts w:ascii="Times New Roman" w:hAnsi="Times New Roman" w:cs="Times New Roman"/>
          <w:sz w:val="24"/>
          <w:szCs w:val="24"/>
        </w:rPr>
        <w:t>Ticaret  Sanayi</w:t>
      </w:r>
      <w:proofErr w:type="gramEnd"/>
      <w:r>
        <w:rPr>
          <w:rFonts w:ascii="Times New Roman" w:hAnsi="Times New Roman" w:cs="Times New Roman"/>
          <w:sz w:val="24"/>
          <w:szCs w:val="24"/>
        </w:rPr>
        <w:t xml:space="preserve"> </w:t>
      </w:r>
      <w:r w:rsidRPr="004610C1">
        <w:rPr>
          <w:rFonts w:ascii="Times New Roman" w:hAnsi="Times New Roman" w:cs="Times New Roman"/>
          <w:sz w:val="24"/>
          <w:szCs w:val="24"/>
        </w:rPr>
        <w:t>Personel Limited Şirketi</w:t>
      </w:r>
    </w:p>
    <w:p w:rsidR="00E14DF5" w:rsidRDefault="00E14DF5">
      <w:pPr>
        <w:spacing w:after="0" w:line="240" w:lineRule="auto"/>
        <w:jc w:val="both"/>
        <w:rPr>
          <w:rFonts w:ascii="Times New Roman" w:hAnsi="Times New Roman" w:cs="Times New Roman"/>
          <w:sz w:val="24"/>
          <w:szCs w:val="24"/>
        </w:rPr>
      </w:pP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CB1FB9">
        <w:rPr>
          <w:rFonts w:ascii="Times New Roman" w:hAnsi="Times New Roman" w:cs="Times New Roman"/>
          <w:sz w:val="24"/>
          <w:szCs w:val="24"/>
        </w:rPr>
        <w:t xml:space="preserve">                            </w:t>
      </w:r>
      <w:proofErr w:type="spellStart"/>
      <w:r w:rsidR="00CB1FB9">
        <w:rPr>
          <w:rFonts w:ascii="Times New Roman" w:hAnsi="Times New Roman" w:cs="Times New Roman"/>
          <w:sz w:val="24"/>
          <w:szCs w:val="24"/>
        </w:rPr>
        <w:t>Sn</w:t>
      </w:r>
      <w:proofErr w:type="spellEnd"/>
      <w:r w:rsidR="00CB1FB9">
        <w:rPr>
          <w:rFonts w:ascii="Times New Roman" w:hAnsi="Times New Roman" w:cs="Times New Roman"/>
          <w:sz w:val="24"/>
          <w:szCs w:val="24"/>
        </w:rPr>
        <w:t>:</w:t>
      </w: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Kozan Belediye Meclis Üyesi</w:t>
      </w:r>
    </w:p>
    <w:p w:rsidR="00CB1FB9" w:rsidRDefault="00CB1FB9">
      <w:pPr>
        <w:spacing w:after="0" w:line="240" w:lineRule="auto"/>
        <w:jc w:val="both"/>
        <w:rPr>
          <w:rFonts w:ascii="Times New Roman" w:hAnsi="Times New Roman" w:cs="Times New Roman"/>
          <w:sz w:val="24"/>
          <w:szCs w:val="24"/>
        </w:rPr>
      </w:pPr>
    </w:p>
    <w:p w:rsidR="00E14DF5" w:rsidRDefault="00AF4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5393 Sayılı Belediye Kanununun 20. maddesi uyarınca </w:t>
      </w:r>
      <w:r w:rsidR="00E77B62">
        <w:rPr>
          <w:rFonts w:ascii="Times New Roman" w:hAnsi="Times New Roman" w:cs="Times New Roman"/>
          <w:sz w:val="24"/>
          <w:szCs w:val="24"/>
        </w:rPr>
        <w:t>2</w:t>
      </w:r>
      <w:r>
        <w:rPr>
          <w:rFonts w:ascii="Times New Roman" w:hAnsi="Times New Roman" w:cs="Times New Roman"/>
          <w:sz w:val="24"/>
          <w:szCs w:val="24"/>
        </w:rPr>
        <w:t xml:space="preserve"> </w:t>
      </w:r>
      <w:r w:rsidR="00E77B62">
        <w:rPr>
          <w:rFonts w:ascii="Times New Roman" w:hAnsi="Times New Roman" w:cs="Times New Roman"/>
          <w:sz w:val="24"/>
          <w:szCs w:val="24"/>
        </w:rPr>
        <w:t>Şubat</w:t>
      </w:r>
      <w:r>
        <w:rPr>
          <w:rFonts w:ascii="Times New Roman" w:hAnsi="Times New Roman" w:cs="Times New Roman"/>
          <w:sz w:val="24"/>
          <w:szCs w:val="24"/>
        </w:rPr>
        <w:t xml:space="preserve"> </w:t>
      </w:r>
      <w:r w:rsidR="00E77B62">
        <w:rPr>
          <w:rFonts w:ascii="Times New Roman" w:hAnsi="Times New Roman" w:cs="Times New Roman"/>
          <w:sz w:val="24"/>
          <w:szCs w:val="24"/>
        </w:rPr>
        <w:t>Perşembe</w:t>
      </w:r>
      <w:r>
        <w:rPr>
          <w:rFonts w:ascii="Times New Roman" w:hAnsi="Times New Roman" w:cs="Times New Roman"/>
          <w:sz w:val="24"/>
          <w:szCs w:val="24"/>
        </w:rPr>
        <w:t xml:space="preserve"> günü 14.00’de yapılacak olan 2023 </w:t>
      </w:r>
      <w:r w:rsidR="00E77B62">
        <w:rPr>
          <w:rFonts w:ascii="Times New Roman" w:hAnsi="Times New Roman" w:cs="Times New Roman"/>
          <w:sz w:val="24"/>
          <w:szCs w:val="24"/>
        </w:rPr>
        <w:t>Şubat</w:t>
      </w:r>
      <w:r>
        <w:rPr>
          <w:rFonts w:ascii="Times New Roman" w:hAnsi="Times New Roman" w:cs="Times New Roman"/>
          <w:sz w:val="24"/>
          <w:szCs w:val="24"/>
        </w:rPr>
        <w:t xml:space="preserve"> Ayı Meclis Toplantısı Belediye Meclis Toplantı salonunda yapılacağından, aşağıda yazılı bulunan gündem maddelerinin görüşülüp karara bağlanması için belirlenen gün ve saatte Belediye Meclis Salonuna teşriflerinizi rica ederim.</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CB1FB9" w:rsidTr="00096AA0">
        <w:trPr>
          <w:jc w:val="right"/>
        </w:trPr>
        <w:tc>
          <w:tcPr>
            <w:tcW w:w="0" w:type="auto"/>
          </w:tcPr>
          <w:p w:rsidR="00CB1FB9" w:rsidRDefault="00CB1FB9" w:rsidP="00096AA0">
            <w:pPr>
              <w:jc w:val="center"/>
              <w:rPr>
                <w:rFonts w:ascii="Times New Roman" w:hAnsi="Times New Roman" w:cs="Times New Roman"/>
                <w:sz w:val="24"/>
                <w:szCs w:val="24"/>
              </w:rPr>
            </w:pPr>
          </w:p>
        </w:tc>
      </w:tr>
    </w:tbl>
    <w:p w:rsidR="00E14DF5" w:rsidRDefault="00AF4E4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Gündem :</w:t>
      </w:r>
      <w:proofErr w:type="gramEnd"/>
    </w:p>
    <w:p w:rsidR="008B3560" w:rsidRDefault="008B3560">
      <w:pPr>
        <w:spacing w:after="0" w:line="240" w:lineRule="auto"/>
        <w:jc w:val="both"/>
        <w:rPr>
          <w:rFonts w:ascii="Times New Roman" w:hAnsi="Times New Roman" w:cs="Times New Roman"/>
          <w:sz w:val="24"/>
          <w:szCs w:val="24"/>
        </w:rPr>
      </w:pPr>
    </w:p>
    <w:p w:rsidR="008B3560" w:rsidRDefault="008B3560" w:rsidP="008B3560">
      <w:pPr>
        <w:spacing w:after="0" w:line="240" w:lineRule="auto"/>
        <w:ind w:firstLine="708"/>
        <w:jc w:val="both"/>
        <w:rPr>
          <w:rFonts w:ascii="Times New Roman" w:hAnsi="Times New Roman" w:cs="Times New Roman"/>
          <w:sz w:val="24"/>
          <w:szCs w:val="24"/>
        </w:rPr>
      </w:pPr>
      <w:proofErr w:type="gramStart"/>
      <w:r w:rsidRPr="00F95BE8">
        <w:rPr>
          <w:rFonts w:ascii="Times New Roman" w:hAnsi="Times New Roman" w:cs="Times New Roman"/>
          <w:b/>
          <w:sz w:val="24"/>
          <w:szCs w:val="24"/>
        </w:rPr>
        <w:t>1-</w:t>
      </w:r>
      <w:r>
        <w:rPr>
          <w:rFonts w:ascii="Times New Roman" w:hAnsi="Times New Roman" w:cs="Times New Roman"/>
          <w:sz w:val="24"/>
          <w:szCs w:val="24"/>
        </w:rPr>
        <w:t>İlçemiz Cumhuriyet Mahallesi sınırları içerisinde yer alan 3. Derece arkeolojik sit alanına yönelik hazırlanan Adana Büyükşehir Belediye Meclisinin 10.02.2022 tarih ve 26 sayılı kararıyla uygun bulunan 1/5000 ölçekli Koruma Amaçlı Nazım İmar Planı ve 1/1000 ölçekli Koruma Amaçlı Uygulama İmar Planının Adana Kültür Varlıklarını Koruma Bölge Kurulu 29.09.2022 tarih ve 15292 sayılı kararında bahsedilen hükümler doğrultusunda yeniden hazırlanan 1/1000 ölçekli Koruma Amaçlı Uygulama İmar Planının görüşülmesine ait teklif.</w:t>
      </w:r>
      <w:proofErr w:type="gramEnd"/>
    </w:p>
    <w:p w:rsidR="00E77B62" w:rsidRDefault="00E77B62">
      <w:pPr>
        <w:spacing w:after="0" w:line="240" w:lineRule="auto"/>
        <w:jc w:val="both"/>
        <w:rPr>
          <w:rFonts w:ascii="Times New Roman" w:hAnsi="Times New Roman" w:cs="Times New Roman"/>
          <w:b/>
          <w:sz w:val="24"/>
          <w:szCs w:val="24"/>
        </w:rPr>
      </w:pPr>
    </w:p>
    <w:p w:rsidR="00E77B62" w:rsidRDefault="008B3560" w:rsidP="008B356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w:t>
      </w:r>
      <w:r w:rsidR="00E77B62">
        <w:rPr>
          <w:rFonts w:ascii="Times New Roman" w:hAnsi="Times New Roman" w:cs="Times New Roman"/>
          <w:b/>
          <w:sz w:val="24"/>
          <w:szCs w:val="24"/>
        </w:rPr>
        <w:t>-</w:t>
      </w:r>
      <w:r w:rsidR="00E77B62">
        <w:rPr>
          <w:rFonts w:ascii="Times New Roman" w:hAnsi="Times New Roman" w:cs="Times New Roman"/>
          <w:sz w:val="24"/>
          <w:szCs w:val="24"/>
        </w:rPr>
        <w:t xml:space="preserve">Kurumumuzun enerji ihtiyacını karşılamak amacıyla Karacaoğlan Mahallesi Pazar Sokak 976 Ada 1 Parselde bulunan Pazar yerinin üzerine kurulması planlanan Güneş Enerji Üretim Santrali finansmanı için kurum ve kuruluşlardan alınacak olan 23.000.000,00 TL kredi için Kozan Belediye Başkanı Kazım </w:t>
      </w:r>
      <w:proofErr w:type="spellStart"/>
      <w:r w:rsidR="00E77B62">
        <w:rPr>
          <w:rFonts w:ascii="Times New Roman" w:hAnsi="Times New Roman" w:cs="Times New Roman"/>
          <w:sz w:val="24"/>
          <w:szCs w:val="24"/>
        </w:rPr>
        <w:t>ÖZGAN'a</w:t>
      </w:r>
      <w:proofErr w:type="spellEnd"/>
      <w:r w:rsidR="00E77B62">
        <w:rPr>
          <w:rFonts w:ascii="Times New Roman" w:hAnsi="Times New Roman" w:cs="Times New Roman"/>
          <w:sz w:val="24"/>
          <w:szCs w:val="24"/>
        </w:rPr>
        <w:t xml:space="preserve"> yetki verilmesi ile ilgili teklife ait komisyon raporunun görüşülmesi</w:t>
      </w:r>
    </w:p>
    <w:p w:rsidR="00E77B62" w:rsidRDefault="00E77B62">
      <w:pPr>
        <w:spacing w:after="0" w:line="240" w:lineRule="auto"/>
        <w:jc w:val="both"/>
        <w:rPr>
          <w:rFonts w:ascii="Times New Roman" w:hAnsi="Times New Roman" w:cs="Times New Roman"/>
          <w:b/>
          <w:sz w:val="24"/>
          <w:szCs w:val="24"/>
        </w:rPr>
      </w:pPr>
    </w:p>
    <w:p w:rsidR="00F95BE8" w:rsidRDefault="008B3560" w:rsidP="00F95BE8">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3</w:t>
      </w:r>
      <w:r w:rsidR="00AF4E4C">
        <w:rPr>
          <w:rFonts w:ascii="Times New Roman" w:hAnsi="Times New Roman" w:cs="Times New Roman"/>
          <w:b/>
          <w:sz w:val="24"/>
          <w:szCs w:val="24"/>
        </w:rPr>
        <w:t>-</w:t>
      </w:r>
      <w:r w:rsidR="00AF4E4C">
        <w:rPr>
          <w:rFonts w:ascii="Times New Roman" w:hAnsi="Times New Roman" w:cs="Times New Roman"/>
          <w:sz w:val="24"/>
          <w:szCs w:val="24"/>
        </w:rPr>
        <w:t xml:space="preserve">Adana Valiliği Kadastro Müdürlüğünün 02.11.2022 tarihli ve 6678942 sayılı yazısı ve 08.11.2022 tarihli ve 6767524 sayılı yazısında bahse konu olan İlçemiz </w:t>
      </w:r>
      <w:proofErr w:type="spellStart"/>
      <w:r w:rsidR="00AF4E4C">
        <w:rPr>
          <w:rFonts w:ascii="Times New Roman" w:hAnsi="Times New Roman" w:cs="Times New Roman"/>
          <w:sz w:val="24"/>
          <w:szCs w:val="24"/>
        </w:rPr>
        <w:t>Aslanpaşa</w:t>
      </w:r>
      <w:proofErr w:type="spellEnd"/>
      <w:r w:rsidR="00AF4E4C">
        <w:rPr>
          <w:rFonts w:ascii="Times New Roman" w:hAnsi="Times New Roman" w:cs="Times New Roman"/>
          <w:sz w:val="24"/>
          <w:szCs w:val="24"/>
        </w:rPr>
        <w:t xml:space="preserve">, </w:t>
      </w:r>
      <w:proofErr w:type="spellStart"/>
      <w:r w:rsidR="00AF4E4C">
        <w:rPr>
          <w:rFonts w:ascii="Times New Roman" w:hAnsi="Times New Roman" w:cs="Times New Roman"/>
          <w:sz w:val="24"/>
          <w:szCs w:val="24"/>
        </w:rPr>
        <w:t>Tufanpaşa</w:t>
      </w:r>
      <w:proofErr w:type="spellEnd"/>
      <w:r w:rsidR="00AF4E4C">
        <w:rPr>
          <w:rFonts w:ascii="Times New Roman" w:hAnsi="Times New Roman" w:cs="Times New Roman"/>
          <w:sz w:val="24"/>
          <w:szCs w:val="24"/>
        </w:rPr>
        <w:t xml:space="preserve">, </w:t>
      </w:r>
      <w:proofErr w:type="spellStart"/>
      <w:r w:rsidR="00AF4E4C">
        <w:rPr>
          <w:rFonts w:ascii="Times New Roman" w:hAnsi="Times New Roman" w:cs="Times New Roman"/>
          <w:sz w:val="24"/>
          <w:szCs w:val="24"/>
        </w:rPr>
        <w:t>Şevkiye</w:t>
      </w:r>
      <w:proofErr w:type="spellEnd"/>
      <w:r w:rsidR="00AF4E4C">
        <w:rPr>
          <w:rFonts w:ascii="Times New Roman" w:hAnsi="Times New Roman" w:cs="Times New Roman"/>
          <w:sz w:val="24"/>
          <w:szCs w:val="24"/>
        </w:rPr>
        <w:t xml:space="preserve"> ve </w:t>
      </w:r>
      <w:proofErr w:type="spellStart"/>
      <w:r w:rsidR="00AF4E4C">
        <w:rPr>
          <w:rFonts w:ascii="Times New Roman" w:hAnsi="Times New Roman" w:cs="Times New Roman"/>
          <w:sz w:val="24"/>
          <w:szCs w:val="24"/>
        </w:rPr>
        <w:t>Hacıuşağı</w:t>
      </w:r>
      <w:proofErr w:type="spellEnd"/>
      <w:r w:rsidR="00AF4E4C">
        <w:rPr>
          <w:rFonts w:ascii="Times New Roman" w:hAnsi="Times New Roman" w:cs="Times New Roman"/>
          <w:sz w:val="24"/>
          <w:szCs w:val="24"/>
        </w:rPr>
        <w:t xml:space="preserve"> Mahallelerinde yapılan kadastro yenileme çalışmalarında görev yapabilecek bilirkişiler Belediye Meclisimizin muhtelif kararlarıyla seçilmiş olmasına rağmen, ilgili makamlarca sabıka kaydı olduğu tespit edilen veya bilirkişilikten çekilen şahısların yerine </w:t>
      </w:r>
      <w:proofErr w:type="spellStart"/>
      <w:r w:rsidR="00AF4E4C">
        <w:rPr>
          <w:rFonts w:ascii="Times New Roman" w:hAnsi="Times New Roman" w:cs="Times New Roman"/>
          <w:sz w:val="24"/>
          <w:szCs w:val="24"/>
        </w:rPr>
        <w:t>Aslanpaşa</w:t>
      </w:r>
      <w:proofErr w:type="spellEnd"/>
      <w:r w:rsidR="00AF4E4C">
        <w:rPr>
          <w:rFonts w:ascii="Times New Roman" w:hAnsi="Times New Roman" w:cs="Times New Roman"/>
          <w:sz w:val="24"/>
          <w:szCs w:val="24"/>
        </w:rPr>
        <w:t xml:space="preserve"> Mahallesi için 2 bilirkişi, </w:t>
      </w:r>
      <w:proofErr w:type="spellStart"/>
      <w:r w:rsidR="00AF4E4C">
        <w:rPr>
          <w:rFonts w:ascii="Times New Roman" w:hAnsi="Times New Roman" w:cs="Times New Roman"/>
          <w:sz w:val="24"/>
          <w:szCs w:val="24"/>
        </w:rPr>
        <w:t>Tufanpaşa</w:t>
      </w:r>
      <w:proofErr w:type="spellEnd"/>
      <w:r w:rsidR="00AF4E4C">
        <w:rPr>
          <w:rFonts w:ascii="Times New Roman" w:hAnsi="Times New Roman" w:cs="Times New Roman"/>
          <w:sz w:val="24"/>
          <w:szCs w:val="24"/>
        </w:rPr>
        <w:t xml:space="preserve"> Mahallesi için 3 bilirkişi, </w:t>
      </w:r>
      <w:proofErr w:type="spellStart"/>
      <w:r w:rsidR="00AF4E4C">
        <w:rPr>
          <w:rFonts w:ascii="Times New Roman" w:hAnsi="Times New Roman" w:cs="Times New Roman"/>
          <w:sz w:val="24"/>
          <w:szCs w:val="24"/>
        </w:rPr>
        <w:t>Şevkiye</w:t>
      </w:r>
      <w:proofErr w:type="spellEnd"/>
      <w:r w:rsidR="00AF4E4C">
        <w:rPr>
          <w:rFonts w:ascii="Times New Roman" w:hAnsi="Times New Roman" w:cs="Times New Roman"/>
          <w:sz w:val="24"/>
          <w:szCs w:val="24"/>
        </w:rPr>
        <w:t xml:space="preserve"> Mahallesi için 4 bilirkişi ve </w:t>
      </w:r>
      <w:proofErr w:type="spellStart"/>
      <w:r w:rsidR="00AF4E4C">
        <w:rPr>
          <w:rFonts w:ascii="Times New Roman" w:hAnsi="Times New Roman" w:cs="Times New Roman"/>
          <w:sz w:val="24"/>
          <w:szCs w:val="24"/>
        </w:rPr>
        <w:t>Hacıuşağı</w:t>
      </w:r>
      <w:proofErr w:type="spellEnd"/>
      <w:r w:rsidR="00AF4E4C">
        <w:rPr>
          <w:rFonts w:ascii="Times New Roman" w:hAnsi="Times New Roman" w:cs="Times New Roman"/>
          <w:sz w:val="24"/>
          <w:szCs w:val="24"/>
        </w:rPr>
        <w:t xml:space="preserve"> Mahallesi için 6 bilirkişi seçilerek, seçilen bilirkişilere ait listenin ve nüfus cüzdan fotokopilerinin gönderilmesi</w:t>
      </w:r>
      <w:r w:rsidR="00F95BE8" w:rsidRPr="00F95BE8">
        <w:rPr>
          <w:rFonts w:ascii="Times New Roman" w:hAnsi="Times New Roman" w:cs="Times New Roman"/>
          <w:sz w:val="24"/>
          <w:szCs w:val="24"/>
        </w:rPr>
        <w:t xml:space="preserve"> </w:t>
      </w:r>
      <w:r w:rsidR="00F95BE8">
        <w:rPr>
          <w:rFonts w:ascii="Times New Roman" w:hAnsi="Times New Roman" w:cs="Times New Roman"/>
          <w:sz w:val="24"/>
          <w:szCs w:val="24"/>
        </w:rPr>
        <w:t>ile ilgili teklife ait komisyon raporunun görüşülmesi</w:t>
      </w:r>
      <w:proofErr w:type="gramEnd"/>
    </w:p>
    <w:p w:rsidR="00E14DF5" w:rsidRDefault="00E14DF5">
      <w:pPr>
        <w:spacing w:after="0" w:line="240" w:lineRule="auto"/>
        <w:jc w:val="both"/>
        <w:rPr>
          <w:rFonts w:ascii="Times New Roman" w:hAnsi="Times New Roman" w:cs="Times New Roman"/>
          <w:sz w:val="24"/>
          <w:szCs w:val="24"/>
        </w:rPr>
      </w:pPr>
    </w:p>
    <w:p w:rsidR="00F95BE8" w:rsidRDefault="008B3560" w:rsidP="00F95BE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4</w:t>
      </w:r>
      <w:r w:rsidR="00AF4E4C">
        <w:rPr>
          <w:rFonts w:ascii="Times New Roman" w:hAnsi="Times New Roman" w:cs="Times New Roman"/>
          <w:b/>
          <w:sz w:val="24"/>
          <w:szCs w:val="24"/>
        </w:rPr>
        <w:t>-</w:t>
      </w:r>
      <w:r w:rsidR="00AF4E4C">
        <w:rPr>
          <w:rFonts w:ascii="Times New Roman" w:hAnsi="Times New Roman" w:cs="Times New Roman"/>
          <w:sz w:val="24"/>
          <w:szCs w:val="24"/>
        </w:rPr>
        <w:t xml:space="preserve">5393 Sayılı Belediye Kanununun 32. Maddesi “Meclis başkan ve üyelerine, meclis ve komisyon toplantılarına katıldıkları her gün için, 39 uncu madde uyarınca belediye başkanına ödenmekte olan aylık brüt ödeneğin günlük tutarının üçte birini geçmemek üzere meclis tarafından belirlenecek miktarda huzur hakkı ödenir.” Hükmü uyarınca Meclis başkan ve üyelerine 2023 yılında ödenecek </w:t>
      </w:r>
      <w:r w:rsidR="00F95BE8">
        <w:rPr>
          <w:rFonts w:ascii="Times New Roman" w:hAnsi="Times New Roman" w:cs="Times New Roman"/>
          <w:sz w:val="24"/>
          <w:szCs w:val="24"/>
        </w:rPr>
        <w:t>huzur hakkı miktarının tespiti</w:t>
      </w:r>
      <w:r w:rsidR="00AF4E4C">
        <w:rPr>
          <w:rFonts w:ascii="Times New Roman" w:hAnsi="Times New Roman" w:cs="Times New Roman"/>
          <w:sz w:val="24"/>
          <w:szCs w:val="24"/>
        </w:rPr>
        <w:t xml:space="preserve"> </w:t>
      </w:r>
      <w:r w:rsidR="00F95BE8">
        <w:rPr>
          <w:rFonts w:ascii="Times New Roman" w:hAnsi="Times New Roman" w:cs="Times New Roman"/>
          <w:sz w:val="24"/>
          <w:szCs w:val="24"/>
        </w:rPr>
        <w:t>ile ilgili teklife ait komisyon raporunun görüşülmesi</w:t>
      </w:r>
    </w:p>
    <w:p w:rsidR="00F95BE8" w:rsidRDefault="00F95BE8" w:rsidP="00F95BE8">
      <w:pPr>
        <w:spacing w:after="0" w:line="240" w:lineRule="auto"/>
        <w:ind w:firstLine="708"/>
        <w:jc w:val="both"/>
        <w:rPr>
          <w:rFonts w:ascii="Times New Roman" w:hAnsi="Times New Roman" w:cs="Times New Roman"/>
          <w:b/>
          <w:sz w:val="24"/>
          <w:szCs w:val="24"/>
        </w:rPr>
      </w:pPr>
    </w:p>
    <w:p w:rsidR="009A1A2A" w:rsidRDefault="009A1A2A" w:rsidP="00F95BE8">
      <w:pPr>
        <w:spacing w:after="0" w:line="240" w:lineRule="auto"/>
        <w:ind w:firstLine="708"/>
        <w:jc w:val="both"/>
        <w:rPr>
          <w:rFonts w:ascii="Times New Roman" w:hAnsi="Times New Roman" w:cs="Times New Roman"/>
          <w:b/>
          <w:sz w:val="24"/>
          <w:szCs w:val="24"/>
        </w:rPr>
      </w:pPr>
    </w:p>
    <w:p w:rsidR="00F95BE8" w:rsidRDefault="008B3560" w:rsidP="00F95BE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lastRenderedPageBreak/>
        <w:t>5</w:t>
      </w:r>
      <w:r w:rsidR="00AF4E4C">
        <w:rPr>
          <w:rFonts w:ascii="Times New Roman" w:hAnsi="Times New Roman" w:cs="Times New Roman"/>
          <w:b/>
          <w:sz w:val="24"/>
          <w:szCs w:val="24"/>
        </w:rPr>
        <w:t>-</w:t>
      </w:r>
      <w:r w:rsidR="00AF4E4C">
        <w:rPr>
          <w:rFonts w:ascii="Times New Roman" w:hAnsi="Times New Roman" w:cs="Times New Roman"/>
          <w:sz w:val="24"/>
          <w:szCs w:val="24"/>
        </w:rPr>
        <w:t xml:space="preserve">Adana Büyükşehir Belediyesi Emlak ve İstimlak Daire Başkanlığının </w:t>
      </w:r>
      <w:proofErr w:type="gramStart"/>
      <w:r w:rsidR="00AF4E4C">
        <w:rPr>
          <w:rFonts w:ascii="Times New Roman" w:hAnsi="Times New Roman" w:cs="Times New Roman"/>
          <w:sz w:val="24"/>
          <w:szCs w:val="24"/>
        </w:rPr>
        <w:t>16/12/2022</w:t>
      </w:r>
      <w:proofErr w:type="gramEnd"/>
      <w:r w:rsidR="00AF4E4C">
        <w:rPr>
          <w:rFonts w:ascii="Times New Roman" w:hAnsi="Times New Roman" w:cs="Times New Roman"/>
          <w:sz w:val="24"/>
          <w:szCs w:val="24"/>
        </w:rPr>
        <w:t xml:space="preserve"> tarih ve 289630 sayılı yazısında 5216 Sayılı Büyükşehir Belediyesi Kanununun Büyükşehir Belediyesinin Görev, Yetki ve Sorumlulukları başlıklı 7.Maddesi  (v) bendinde; “Sağlık Merkezleri, Hastaneler, Gezici Sağlık Üniteleri ile Yetişkinler, Yaşlılar, Engelliler, Kadınlar, Gençler ve Çocuklara yönelik her türlü sosyal ve kültürel hizmetleri yürütmek, geliştirmek ve bu amaçla sosyal tesisler kurmak, meslek ve beceri kazandırma kursları açmak, işletmek ve işlettirmek, bu hizmetleri yürütürken üniversiteler, yüksek okullar, meslek liseleri, kamu kuruluşları ve sivil toplum örgütleri ile işbirliği yapmak “ hükmünün yer aldığı belirtilmiştir.</w:t>
      </w:r>
      <w:r w:rsidR="00872EDD">
        <w:rPr>
          <w:rFonts w:ascii="Times New Roman" w:hAnsi="Times New Roman" w:cs="Times New Roman"/>
          <w:sz w:val="24"/>
          <w:szCs w:val="24"/>
        </w:rPr>
        <w:t xml:space="preserve"> </w:t>
      </w:r>
      <w:r w:rsidR="00AF4E4C">
        <w:rPr>
          <w:rFonts w:ascii="Times New Roman" w:hAnsi="Times New Roman" w:cs="Times New Roman"/>
          <w:sz w:val="24"/>
          <w:szCs w:val="24"/>
        </w:rPr>
        <w:t xml:space="preserve">Bu nedenle mülkiyeti Kozan Belediyesi adına kayıtlı olan İlçemiz Pekmezci Mahallesi 397 </w:t>
      </w:r>
      <w:proofErr w:type="spellStart"/>
      <w:r w:rsidR="00AF4E4C">
        <w:rPr>
          <w:rFonts w:ascii="Times New Roman" w:hAnsi="Times New Roman" w:cs="Times New Roman"/>
          <w:sz w:val="24"/>
          <w:szCs w:val="24"/>
        </w:rPr>
        <w:t>nolu</w:t>
      </w:r>
      <w:proofErr w:type="spellEnd"/>
      <w:r w:rsidR="00AF4E4C">
        <w:rPr>
          <w:rFonts w:ascii="Times New Roman" w:hAnsi="Times New Roman" w:cs="Times New Roman"/>
          <w:sz w:val="24"/>
          <w:szCs w:val="24"/>
        </w:rPr>
        <w:t xml:space="preserve"> </w:t>
      </w:r>
      <w:proofErr w:type="gramStart"/>
      <w:r w:rsidR="00AF4E4C">
        <w:rPr>
          <w:rFonts w:ascii="Times New Roman" w:hAnsi="Times New Roman" w:cs="Times New Roman"/>
          <w:sz w:val="24"/>
          <w:szCs w:val="24"/>
        </w:rPr>
        <w:t>3550.00</w:t>
      </w:r>
      <w:proofErr w:type="gramEnd"/>
      <w:r w:rsidR="00AF4E4C">
        <w:rPr>
          <w:rFonts w:ascii="Times New Roman" w:hAnsi="Times New Roman" w:cs="Times New Roman"/>
          <w:sz w:val="24"/>
          <w:szCs w:val="24"/>
        </w:rPr>
        <w:t xml:space="preserve"> m² yüz ölçümlü Arsa vasıflı taşınmazı 5393 sayılı Belediye Kanununun 18.Maddesinin (e) bendine göre; Belediye Hizmet Alanı olarak kullanılması amacıyla Adana Büyükşehir Belediye Başkanlığı Adına tahsisinin yapılması talep edilmiş </w:t>
      </w:r>
      <w:r w:rsidR="00F95BE8">
        <w:rPr>
          <w:rFonts w:ascii="Times New Roman" w:hAnsi="Times New Roman" w:cs="Times New Roman"/>
          <w:sz w:val="24"/>
          <w:szCs w:val="24"/>
        </w:rPr>
        <w:t>olup; Söz konusu tahsis işlemi</w:t>
      </w:r>
      <w:r w:rsidR="00AF4E4C">
        <w:rPr>
          <w:rFonts w:ascii="Times New Roman" w:hAnsi="Times New Roman" w:cs="Times New Roman"/>
          <w:sz w:val="24"/>
          <w:szCs w:val="24"/>
        </w:rPr>
        <w:t xml:space="preserve"> </w:t>
      </w:r>
      <w:r w:rsidR="00F95BE8">
        <w:rPr>
          <w:rFonts w:ascii="Times New Roman" w:hAnsi="Times New Roman" w:cs="Times New Roman"/>
          <w:sz w:val="24"/>
          <w:szCs w:val="24"/>
        </w:rPr>
        <w:t>ile ilgili teklife ait komisyon raporunun görüşülmesi</w:t>
      </w:r>
    </w:p>
    <w:p w:rsidR="00E14DF5" w:rsidRDefault="00E14DF5">
      <w:pPr>
        <w:spacing w:after="0" w:line="240" w:lineRule="auto"/>
        <w:jc w:val="both"/>
        <w:rPr>
          <w:rFonts w:ascii="Times New Roman" w:hAnsi="Times New Roman" w:cs="Times New Roman"/>
          <w:sz w:val="24"/>
          <w:szCs w:val="24"/>
        </w:rPr>
      </w:pPr>
    </w:p>
    <w:p w:rsidR="00F95BE8" w:rsidRDefault="008B3560" w:rsidP="00F95BE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6</w:t>
      </w:r>
      <w:r w:rsidR="00AF4E4C">
        <w:rPr>
          <w:rFonts w:ascii="Times New Roman" w:hAnsi="Times New Roman" w:cs="Times New Roman"/>
          <w:b/>
          <w:sz w:val="24"/>
          <w:szCs w:val="24"/>
        </w:rPr>
        <w:t>-</w:t>
      </w:r>
      <w:r w:rsidR="00AF4E4C">
        <w:rPr>
          <w:rFonts w:ascii="Times New Roman" w:hAnsi="Times New Roman" w:cs="Times New Roman"/>
          <w:sz w:val="24"/>
          <w:szCs w:val="24"/>
        </w:rPr>
        <w:t xml:space="preserve">Enerji Ve Tabii Kaynaklar Bakanlığı Türkiye Elektrik Dağıtım Anonim Şirketi Genel Müdürlüğü </w:t>
      </w:r>
      <w:proofErr w:type="spellStart"/>
      <w:r w:rsidR="00AF4E4C">
        <w:rPr>
          <w:rFonts w:ascii="Times New Roman" w:hAnsi="Times New Roman" w:cs="Times New Roman"/>
          <w:sz w:val="24"/>
          <w:szCs w:val="24"/>
        </w:rPr>
        <w:t>Tedaş</w:t>
      </w:r>
      <w:proofErr w:type="spellEnd"/>
      <w:r w:rsidR="00AF4E4C">
        <w:rPr>
          <w:rFonts w:ascii="Times New Roman" w:hAnsi="Times New Roman" w:cs="Times New Roman"/>
          <w:sz w:val="24"/>
          <w:szCs w:val="24"/>
        </w:rPr>
        <w:t xml:space="preserve"> 17.Bölge Müdürlüğünün (Adana) yazısında Adana İli sınırları içerisindeki Havza TM  </w:t>
      </w:r>
      <w:proofErr w:type="spellStart"/>
      <w:r w:rsidR="00AF4E4C">
        <w:rPr>
          <w:rFonts w:ascii="Times New Roman" w:hAnsi="Times New Roman" w:cs="Times New Roman"/>
          <w:sz w:val="24"/>
          <w:szCs w:val="24"/>
        </w:rPr>
        <w:t>Işıkkaya</w:t>
      </w:r>
      <w:proofErr w:type="spellEnd"/>
      <w:r w:rsidR="00AF4E4C">
        <w:rPr>
          <w:rFonts w:ascii="Times New Roman" w:hAnsi="Times New Roman" w:cs="Times New Roman"/>
          <w:sz w:val="24"/>
          <w:szCs w:val="24"/>
        </w:rPr>
        <w:t xml:space="preserve"> Enerji Nakil Hattı </w:t>
      </w:r>
      <w:proofErr w:type="gramStart"/>
      <w:r w:rsidR="00AF4E4C">
        <w:rPr>
          <w:rFonts w:ascii="Times New Roman" w:hAnsi="Times New Roman" w:cs="Times New Roman"/>
          <w:sz w:val="24"/>
          <w:szCs w:val="24"/>
        </w:rPr>
        <w:t>güzergahına</w:t>
      </w:r>
      <w:proofErr w:type="gramEnd"/>
      <w:r w:rsidR="00AF4E4C">
        <w:rPr>
          <w:rFonts w:ascii="Times New Roman" w:hAnsi="Times New Roman" w:cs="Times New Roman"/>
          <w:sz w:val="24"/>
          <w:szCs w:val="24"/>
        </w:rPr>
        <w:t xml:space="preserve"> isabet eden taşınmazların devir işlemlerine, 6446 sayılı elektrik Piyasası Kanunu </w:t>
      </w:r>
      <w:proofErr w:type="spellStart"/>
      <w:r w:rsidR="00AF4E4C">
        <w:rPr>
          <w:rFonts w:ascii="Times New Roman" w:hAnsi="Times New Roman" w:cs="Times New Roman"/>
          <w:sz w:val="24"/>
          <w:szCs w:val="24"/>
        </w:rPr>
        <w:t>nun</w:t>
      </w:r>
      <w:proofErr w:type="spellEnd"/>
      <w:r w:rsidR="00AF4E4C">
        <w:rPr>
          <w:rFonts w:ascii="Times New Roman" w:hAnsi="Times New Roman" w:cs="Times New Roman"/>
          <w:sz w:val="24"/>
          <w:szCs w:val="24"/>
        </w:rPr>
        <w:t xml:space="preserve"> 19’uncu maddesinin 2/a fıkrası gereğince, 2942 Sayılı Kanun ve ilgili mevzuat hükümleri uyarınca Türkiye Elektrik Dağıtım Anonim Şirketi Genel Müdürlüğü Yönetim kurulu tarafından alınan 18.11.2021 tarih ve 36-4243 </w:t>
      </w:r>
      <w:proofErr w:type="spellStart"/>
      <w:r w:rsidR="00AF4E4C">
        <w:rPr>
          <w:rFonts w:ascii="Times New Roman" w:hAnsi="Times New Roman" w:cs="Times New Roman"/>
          <w:sz w:val="24"/>
          <w:szCs w:val="24"/>
        </w:rPr>
        <w:t>nolu</w:t>
      </w:r>
      <w:proofErr w:type="spellEnd"/>
      <w:r w:rsidR="00AF4E4C">
        <w:rPr>
          <w:rFonts w:ascii="Times New Roman" w:hAnsi="Times New Roman" w:cs="Times New Roman"/>
          <w:sz w:val="24"/>
          <w:szCs w:val="24"/>
        </w:rPr>
        <w:t xml:space="preserve"> karar ile başlanıldığı belirtilmiştir.  </w:t>
      </w:r>
      <w:proofErr w:type="gramStart"/>
      <w:r w:rsidR="00AF4E4C">
        <w:rPr>
          <w:rFonts w:ascii="Times New Roman" w:hAnsi="Times New Roman" w:cs="Times New Roman"/>
          <w:sz w:val="24"/>
          <w:szCs w:val="24"/>
        </w:rPr>
        <w:t xml:space="preserve">Bu sebeple ilgi yazı ile belirtilen karar gereğince Mülkiyeti Kozan Belediyesi adına kayıtlı olan İlçemiz </w:t>
      </w:r>
      <w:proofErr w:type="spellStart"/>
      <w:r w:rsidR="00AF4E4C">
        <w:rPr>
          <w:rFonts w:ascii="Times New Roman" w:hAnsi="Times New Roman" w:cs="Times New Roman"/>
          <w:sz w:val="24"/>
          <w:szCs w:val="24"/>
        </w:rPr>
        <w:t>Postkabasakal</w:t>
      </w:r>
      <w:proofErr w:type="spellEnd"/>
      <w:r w:rsidR="00AF4E4C">
        <w:rPr>
          <w:rFonts w:ascii="Times New Roman" w:hAnsi="Times New Roman" w:cs="Times New Roman"/>
          <w:sz w:val="24"/>
          <w:szCs w:val="24"/>
        </w:rPr>
        <w:t xml:space="preserve"> Mahallesi 243 ada 64 parsel numaralı 642,61 m² yüz ölçümlü taşınmaz üzerinde 37.51 m² </w:t>
      </w:r>
      <w:proofErr w:type="spellStart"/>
      <w:r w:rsidR="00AF4E4C">
        <w:rPr>
          <w:rFonts w:ascii="Times New Roman" w:hAnsi="Times New Roman" w:cs="Times New Roman"/>
          <w:sz w:val="24"/>
          <w:szCs w:val="24"/>
        </w:rPr>
        <w:t>lik</w:t>
      </w:r>
      <w:proofErr w:type="spellEnd"/>
      <w:r w:rsidR="00AF4E4C">
        <w:rPr>
          <w:rFonts w:ascii="Times New Roman" w:hAnsi="Times New Roman" w:cs="Times New Roman"/>
          <w:sz w:val="24"/>
          <w:szCs w:val="24"/>
        </w:rPr>
        <w:t xml:space="preserve"> irtifak hakkı için 712,26 TL bedel üzerinden 2942 Sayılı Kamulaştırma Kanunu’ </w:t>
      </w:r>
      <w:proofErr w:type="spellStart"/>
      <w:r w:rsidR="00AF4E4C">
        <w:rPr>
          <w:rFonts w:ascii="Times New Roman" w:hAnsi="Times New Roman" w:cs="Times New Roman"/>
          <w:sz w:val="24"/>
          <w:szCs w:val="24"/>
        </w:rPr>
        <w:t>nun</w:t>
      </w:r>
      <w:proofErr w:type="spellEnd"/>
      <w:r w:rsidR="00AF4E4C">
        <w:rPr>
          <w:rFonts w:ascii="Times New Roman" w:hAnsi="Times New Roman" w:cs="Times New Roman"/>
          <w:sz w:val="24"/>
          <w:szCs w:val="24"/>
        </w:rPr>
        <w:t xml:space="preserve"> 30’uncu maddesi uyarınca Türkiye Elektrik Dağıtım Anonim Şirketi Genel Müdürlüğü adına irtifak hakkın</w:t>
      </w:r>
      <w:r w:rsidR="00F95BE8">
        <w:rPr>
          <w:rFonts w:ascii="Times New Roman" w:hAnsi="Times New Roman" w:cs="Times New Roman"/>
          <w:sz w:val="24"/>
          <w:szCs w:val="24"/>
        </w:rPr>
        <w:t>ın tescilinin yapılması talebi</w:t>
      </w:r>
      <w:r w:rsidR="00F95BE8" w:rsidRPr="00F95BE8">
        <w:rPr>
          <w:rFonts w:ascii="Times New Roman" w:hAnsi="Times New Roman" w:cs="Times New Roman"/>
          <w:sz w:val="24"/>
          <w:szCs w:val="24"/>
        </w:rPr>
        <w:t xml:space="preserve"> </w:t>
      </w:r>
      <w:r w:rsidR="00F95BE8">
        <w:rPr>
          <w:rFonts w:ascii="Times New Roman" w:hAnsi="Times New Roman" w:cs="Times New Roman"/>
          <w:sz w:val="24"/>
          <w:szCs w:val="24"/>
        </w:rPr>
        <w:t>ile ilgili teklife ait komisyon raporunun görüşülmesi</w:t>
      </w:r>
      <w:proofErr w:type="gramEnd"/>
    </w:p>
    <w:p w:rsidR="000949FD" w:rsidRDefault="000949FD" w:rsidP="001C6F35">
      <w:pPr>
        <w:spacing w:after="0" w:line="240" w:lineRule="auto"/>
        <w:rPr>
          <w:rFonts w:ascii="Times New Roman" w:hAnsi="Times New Roman" w:cs="Times New Roman"/>
          <w:sz w:val="24"/>
          <w:szCs w:val="24"/>
        </w:rPr>
      </w:pPr>
    </w:p>
    <w:p w:rsidR="00F95BE8" w:rsidRDefault="008B3560" w:rsidP="00F95BE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7</w:t>
      </w:r>
      <w:r w:rsidR="009E74B7">
        <w:rPr>
          <w:rFonts w:ascii="Times New Roman" w:hAnsi="Times New Roman" w:cs="Times New Roman"/>
          <w:b/>
          <w:sz w:val="24"/>
          <w:szCs w:val="24"/>
        </w:rPr>
        <w:t>-</w:t>
      </w:r>
      <w:r w:rsidR="009E74B7">
        <w:rPr>
          <w:rFonts w:ascii="Times New Roman" w:hAnsi="Times New Roman" w:cs="Times New Roman"/>
          <w:sz w:val="24"/>
          <w:szCs w:val="24"/>
        </w:rPr>
        <w:t>Meclis Üyesi Başkan Yardımcılarının ödenecek ücretlerin belirlenmesi</w:t>
      </w:r>
      <w:r w:rsidR="00F95BE8" w:rsidRPr="00F95BE8">
        <w:rPr>
          <w:rFonts w:ascii="Times New Roman" w:hAnsi="Times New Roman" w:cs="Times New Roman"/>
          <w:sz w:val="24"/>
          <w:szCs w:val="24"/>
        </w:rPr>
        <w:t xml:space="preserve"> </w:t>
      </w:r>
      <w:r w:rsidR="00F95BE8">
        <w:rPr>
          <w:rFonts w:ascii="Times New Roman" w:hAnsi="Times New Roman" w:cs="Times New Roman"/>
          <w:sz w:val="24"/>
          <w:szCs w:val="24"/>
        </w:rPr>
        <w:t>ile ilgili teklife ait komisyon raporunun görüşülmesi</w:t>
      </w:r>
    </w:p>
    <w:p w:rsidR="00D45982" w:rsidRDefault="00D45982" w:rsidP="009E74B7">
      <w:pPr>
        <w:spacing w:after="0" w:line="240" w:lineRule="auto"/>
        <w:ind w:firstLine="708"/>
        <w:jc w:val="both"/>
        <w:rPr>
          <w:rFonts w:ascii="Times New Roman" w:hAnsi="Times New Roman" w:cs="Times New Roman"/>
          <w:sz w:val="24"/>
          <w:szCs w:val="24"/>
        </w:rPr>
      </w:pPr>
    </w:p>
    <w:p w:rsidR="00D45982" w:rsidRDefault="00D45982" w:rsidP="00D459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br/>
      </w:r>
    </w:p>
    <w:p w:rsidR="000949FD" w:rsidRDefault="000949FD" w:rsidP="001C6F35">
      <w:pPr>
        <w:spacing w:after="0" w:line="240" w:lineRule="auto"/>
        <w:rPr>
          <w:rFonts w:ascii="Times New Roman" w:hAnsi="Times New Roman" w:cs="Times New Roman"/>
          <w:sz w:val="24"/>
          <w:szCs w:val="24"/>
        </w:rPr>
      </w:pPr>
      <w:bookmarkStart w:id="0" w:name="_GoBack"/>
      <w:bookmarkEnd w:id="0"/>
    </w:p>
    <w:sectPr w:rsidR="000949FD" w:rsidSect="00CE19FA">
      <w:footerReference w:type="default" r:id="rId8"/>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ACB" w:rsidRDefault="00912ACB" w:rsidP="00B96DBB">
      <w:pPr>
        <w:spacing w:after="0" w:line="240" w:lineRule="auto"/>
      </w:pPr>
      <w:r>
        <w:separator/>
      </w:r>
    </w:p>
  </w:endnote>
  <w:endnote w:type="continuationSeparator" w:id="0">
    <w:p w:rsidR="00912ACB" w:rsidRDefault="00912ACB"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F5" w:rsidRDefault="00AF4E4C">
    <w:pPr>
      <w:spacing w:after="0" w:line="0" w:lineRule="auto"/>
    </w:pPr>
    <w:r>
      <w:rPr>
        <w:noProof/>
      </w:rPr>
      <w:drawing>
        <wp:anchor distT="0" distB="0" distL="114300" distR="114300" simplePos="0" relativeHeight="251658240" behindDoc="1" locked="0" layoutInCell="1" allowOverlap="1" wp14:anchorId="64C27891" wp14:editId="13984039">
          <wp:simplePos x="0" y="0"/>
          <wp:positionH relativeFrom="leftMargin">
            <wp:posOffset>6402647</wp:posOffset>
          </wp:positionH>
          <wp:positionV relativeFrom="page">
            <wp:posOffset>9467547</wp:posOffset>
          </wp:positionV>
          <wp:extent cx="613853" cy="613853"/>
          <wp:effectExtent l="0" t="0" r="0" b="0"/>
          <wp:wrapNone/>
          <wp:docPr id="4"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E14DF5">
      <w:trPr>
        <w:tblCellSpacing w:w="0" w:type="dxa"/>
      </w:trPr>
      <w:tc>
        <w:tcPr>
          <w:tcW w:w="0" w:type="auto"/>
          <w:vAlign w:val="center"/>
        </w:tcPr>
        <w:p w:rsidR="00E14DF5" w:rsidRDefault="00E14DF5">
          <w:pPr>
            <w:keepNext/>
            <w:jc w:val="center"/>
            <w:rPr>
              <w:rFonts w:ascii="Times New Roman" w:hAnsi="Times New Roman" w:cs="Times New Roman"/>
              <w:sz w:val="24"/>
              <w:szCs w:val="24"/>
            </w:rPr>
          </w:pPr>
        </w:p>
      </w:tc>
    </w:tr>
    <w:tr w:rsidR="00E14DF5">
      <w:trPr>
        <w:tblCellSpacing w:w="0" w:type="dxa"/>
      </w:trPr>
      <w:tc>
        <w:tcPr>
          <w:tcW w:w="0" w:type="auto"/>
          <w:vAlign w:val="center"/>
        </w:tcPr>
        <w:p w:rsidR="00E14DF5" w:rsidRDefault="00E14DF5">
          <w:pPr>
            <w:keepNext/>
            <w:jc w:val="center"/>
            <w:rPr>
              <w:rFonts w:ascii="Times New Roman" w:hAnsi="Times New Roman" w:cs="Times New Roman"/>
              <w:sz w:val="24"/>
              <w:szCs w:val="24"/>
            </w:rPr>
          </w:pPr>
        </w:p>
      </w:tc>
    </w:tr>
  </w:tbl>
  <w:p w:rsidR="00E14DF5" w:rsidRDefault="00E14DF5">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E14DF5">
      <w:trPr>
        <w:tblCellSpacing w:w="0" w:type="dxa"/>
      </w:trPr>
      <w:tc>
        <w:tcPr>
          <w:tcW w:w="2500" w:type="pct"/>
        </w:tcPr>
        <w:p w:rsidR="00E14DF5" w:rsidRDefault="00AF4E4C">
          <w:pPr>
            <w:keepNext/>
            <w:rPr>
              <w:rFonts w:ascii="Times New Roman" w:hAnsi="Times New Roman" w:cs="Times New Roman"/>
              <w:sz w:val="24"/>
              <w:szCs w:val="24"/>
            </w:rPr>
          </w:pPr>
          <w:r>
            <w:rPr>
              <w:rFonts w:ascii="Times New Roman" w:hAnsi="Times New Roman" w:cs="Times New Roman"/>
              <w:sz w:val="18"/>
              <w:szCs w:val="18"/>
            </w:rPr>
            <w:br/>
          </w:r>
          <w:r>
            <w:rPr>
              <w:rFonts w:ascii="Times New Roman" w:hAnsi="Times New Roman" w:cs="Times New Roman"/>
              <w:sz w:val="16"/>
              <w:szCs w:val="18"/>
            </w:rPr>
            <w:t>Telefon No:   Faks No:</w:t>
          </w:r>
          <w:r>
            <w:rPr>
              <w:rFonts w:ascii="Times New Roman" w:hAnsi="Times New Roman" w:cs="Times New Roman"/>
              <w:sz w:val="18"/>
              <w:szCs w:val="18"/>
            </w:rPr>
            <w:br/>
          </w:r>
          <w:r>
            <w:rPr>
              <w:rFonts w:ascii="Times New Roman" w:hAnsi="Times New Roman" w:cs="Times New Roman"/>
              <w:sz w:val="16"/>
              <w:szCs w:val="18"/>
            </w:rPr>
            <w:t xml:space="preserve">e-Posta:  İnternet Adresi: </w:t>
          </w:r>
          <w:r>
            <w:rPr>
              <w:rFonts w:ascii="Times New Roman" w:hAnsi="Times New Roman" w:cs="Times New Roman"/>
              <w:sz w:val="16"/>
              <w:szCs w:val="18"/>
              <w:u w:val="single"/>
            </w:rPr>
            <w:t>uygulama.belediye.gov.tr</w:t>
          </w:r>
          <w:r>
            <w:rPr>
              <w:rFonts w:ascii="Times New Roman" w:hAnsi="Times New Roman" w:cs="Times New Roman"/>
              <w:sz w:val="18"/>
              <w:szCs w:val="18"/>
            </w:rPr>
            <w:br/>
          </w:r>
          <w:r>
            <w:rPr>
              <w:rFonts w:ascii="Times New Roman" w:hAnsi="Times New Roman" w:cs="Times New Roman"/>
              <w:sz w:val="16"/>
              <w:szCs w:val="18"/>
            </w:rPr>
            <w:t>Kep Adresi: kozanbelediyesi@hs01.kep.tr</w:t>
          </w:r>
        </w:p>
      </w:tc>
      <w:tc>
        <w:tcPr>
          <w:tcW w:w="1500" w:type="pct"/>
        </w:tcPr>
        <w:p w:rsidR="00E14DF5" w:rsidRDefault="00AF4E4C">
          <w:pPr>
            <w:keepNext/>
            <w:jc w:val="right"/>
            <w:rPr>
              <w:rFonts w:ascii="Times New Roman" w:hAnsi="Times New Roman" w:cs="Times New Roman"/>
              <w:sz w:val="24"/>
              <w:szCs w:val="24"/>
            </w:rPr>
          </w:pPr>
          <w:r>
            <w:rPr>
              <w:rFonts w:ascii="Times New Roman" w:hAnsi="Times New Roman" w:cs="Times New Roman"/>
              <w:sz w:val="16"/>
              <w:szCs w:val="18"/>
            </w:rPr>
            <w:t>Bilgi için: Çağrı Musa KARAOĞLU</w:t>
          </w:r>
          <w:r>
            <w:rPr>
              <w:rFonts w:ascii="Times New Roman" w:hAnsi="Times New Roman" w:cs="Times New Roman"/>
              <w:sz w:val="18"/>
              <w:szCs w:val="18"/>
            </w:rPr>
            <w:br/>
          </w:r>
          <w:r>
            <w:rPr>
              <w:rFonts w:ascii="Times New Roman" w:hAnsi="Times New Roman" w:cs="Times New Roman"/>
              <w:sz w:val="16"/>
              <w:szCs w:val="18"/>
            </w:rPr>
            <w:t>Tekniker</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E14DF5" w:rsidRDefault="00E14DF5">
          <w:pPr>
            <w:rPr>
              <w:rFonts w:ascii="Times New Roman" w:hAnsi="Times New Roman" w:cs="Times New Roman"/>
              <w:sz w:val="24"/>
              <w:szCs w:val="24"/>
            </w:rPr>
          </w:pPr>
        </w:p>
      </w:tc>
    </w:tr>
  </w:tbl>
  <w:p w:rsidR="00E574F6" w:rsidRPr="00A52013" w:rsidRDefault="006C57E4">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00182DA1"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9A1A2A">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r w:rsidR="00182DA1" w:rsidRPr="00D3606C">
      <w:rPr>
        <w:rFonts w:ascii="Times New Roman" w:hAnsi="Times New Roman" w:cs="Times New Roman"/>
        <w:sz w:val="24"/>
        <w:szCs w:val="24"/>
      </w:rPr>
      <w:t>/</w:t>
    </w:r>
    <w:fldSimple w:instr=" SECTIONPAGES   \* MERGEFORMAT ">
      <w:r w:rsidR="009A1A2A" w:rsidRPr="009A1A2A">
        <w:rPr>
          <w:rFonts w:ascii="Times New Roman" w:hAnsi="Times New Roman" w:cs="Times New Roman"/>
          <w:noProof/>
          <w:sz w:val="24"/>
          <w:szCs w:val="24"/>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ACB" w:rsidRDefault="00912ACB" w:rsidP="00B96DBB">
      <w:pPr>
        <w:spacing w:after="0" w:line="240" w:lineRule="auto"/>
      </w:pPr>
      <w:r>
        <w:separator/>
      </w:r>
    </w:p>
  </w:footnote>
  <w:footnote w:type="continuationSeparator" w:id="0">
    <w:p w:rsidR="00912ACB" w:rsidRDefault="00912ACB" w:rsidP="00B96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040E0520">
      <w:numFmt w:val="decimal"/>
      <w:lvlText w:val=""/>
      <w:lvlJc w:val="left"/>
    </w:lvl>
    <w:lvl w:ilvl="2" w:tplc="FB9AF8FC">
      <w:numFmt w:val="decimal"/>
      <w:lvlText w:val=""/>
      <w:lvlJc w:val="left"/>
    </w:lvl>
    <w:lvl w:ilvl="3" w:tplc="A4B8A7CA">
      <w:numFmt w:val="decimal"/>
      <w:lvlText w:val=""/>
      <w:lvlJc w:val="left"/>
    </w:lvl>
    <w:lvl w:ilvl="4" w:tplc="7862DC78">
      <w:numFmt w:val="decimal"/>
      <w:lvlText w:val=""/>
      <w:lvlJc w:val="left"/>
    </w:lvl>
    <w:lvl w:ilvl="5" w:tplc="6A30285C">
      <w:numFmt w:val="decimal"/>
      <w:lvlText w:val=""/>
      <w:lvlJc w:val="left"/>
    </w:lvl>
    <w:lvl w:ilvl="6" w:tplc="C91259CE">
      <w:numFmt w:val="decimal"/>
      <w:lvlText w:val=""/>
      <w:lvlJc w:val="left"/>
    </w:lvl>
    <w:lvl w:ilvl="7" w:tplc="9FF02948">
      <w:numFmt w:val="decimal"/>
      <w:lvlText w:val=""/>
      <w:lvlJc w:val="left"/>
    </w:lvl>
    <w:lvl w:ilvl="8" w:tplc="154A32C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91870"/>
    <w:rsid w:val="000949FD"/>
    <w:rsid w:val="00182DA1"/>
    <w:rsid w:val="00193B50"/>
    <w:rsid w:val="001C6654"/>
    <w:rsid w:val="001C6F35"/>
    <w:rsid w:val="0032020D"/>
    <w:rsid w:val="0034494B"/>
    <w:rsid w:val="004223A1"/>
    <w:rsid w:val="00462CDF"/>
    <w:rsid w:val="004C492B"/>
    <w:rsid w:val="005856B7"/>
    <w:rsid w:val="005B2ECC"/>
    <w:rsid w:val="006C57E4"/>
    <w:rsid w:val="00736BC0"/>
    <w:rsid w:val="00872EDD"/>
    <w:rsid w:val="008B3560"/>
    <w:rsid w:val="00912ACB"/>
    <w:rsid w:val="009A1A2A"/>
    <w:rsid w:val="009E74B7"/>
    <w:rsid w:val="00A52013"/>
    <w:rsid w:val="00AF2596"/>
    <w:rsid w:val="00AF4E4C"/>
    <w:rsid w:val="00B81885"/>
    <w:rsid w:val="00B96DBB"/>
    <w:rsid w:val="00C320B6"/>
    <w:rsid w:val="00CB1FB9"/>
    <w:rsid w:val="00CF47BF"/>
    <w:rsid w:val="00D165D6"/>
    <w:rsid w:val="00D21067"/>
    <w:rsid w:val="00D45982"/>
    <w:rsid w:val="00E14DF5"/>
    <w:rsid w:val="00E77B62"/>
    <w:rsid w:val="00EA49D1"/>
    <w:rsid w:val="00F95B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95B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5BE8"/>
  </w:style>
  <w:style w:type="paragraph" w:styleId="Altbilgi">
    <w:name w:val="footer"/>
    <w:basedOn w:val="Normal"/>
    <w:link w:val="AltbilgiChar"/>
    <w:uiPriority w:val="99"/>
    <w:unhideWhenUsed/>
    <w:rsid w:val="00F95B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5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95B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5BE8"/>
  </w:style>
  <w:style w:type="paragraph" w:styleId="Altbilgi">
    <w:name w:val="footer"/>
    <w:basedOn w:val="Normal"/>
    <w:link w:val="AltbilgiChar"/>
    <w:uiPriority w:val="99"/>
    <w:unhideWhenUsed/>
    <w:rsid w:val="00F95B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766</Words>
  <Characters>4371</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Şaban ASLANHAN</dc:creator>
  <cp:lastModifiedBy>Pc</cp:lastModifiedBy>
  <cp:revision>7</cp:revision>
  <cp:lastPrinted>2023-01-26T07:38:00Z</cp:lastPrinted>
  <dcterms:created xsi:type="dcterms:W3CDTF">2023-01-24T09:27:00Z</dcterms:created>
  <dcterms:modified xsi:type="dcterms:W3CDTF">2023-02-07T08:36:00Z</dcterms:modified>
</cp:coreProperties>
</file>