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855"/>
        </w:trPr>
        <w:tc>
          <w:tcPr>
            <w:tcW w:w="10314" w:type="dxa"/>
          </w:tcPr>
          <w:p w:rsidR="00BA06FD" w:rsidRDefault="0095624B">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KOZAN BELEDİYE BAŞKANLIĞI</w:t>
            </w:r>
          </w:p>
        </w:tc>
      </w:tr>
    </w:tbl>
    <w:p w:rsidR="00BA06FD" w:rsidRDefault="00BA06FD">
      <w:pPr>
        <w:spacing w:line="0" w:lineRule="auto"/>
      </w:pP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E-67030442-000-25981</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28.04.2023</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BA06FD" w:rsidRDefault="0095624B">
            <w:pPr>
              <w:rPr>
                <w:rFonts w:ascii="Times New Roman" w:hAnsi="Times New Roman" w:cs="Times New Roman"/>
                <w:sz w:val="24"/>
                <w:szCs w:val="24"/>
              </w:rPr>
            </w:pPr>
            <w:r>
              <w:rPr>
                <w:rFonts w:ascii="Times New Roman" w:hAnsi="Times New Roman" w:cs="Times New Roman"/>
                <w:sz w:val="24"/>
                <w:szCs w:val="24"/>
              </w:rPr>
              <w:t>Mayıs Ayı Meclis Gündemi</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BA06FD" w:rsidRDefault="0095624B">
            <w:pPr>
              <w:jc w:val="center"/>
              <w:rPr>
                <w:rFonts w:ascii="Times New Roman" w:hAnsi="Times New Roman" w:cs="Times New Roman"/>
                <w:sz w:val="24"/>
                <w:szCs w:val="24"/>
              </w:rPr>
            </w:pPr>
            <w:r>
              <w:rPr>
                <w:rFonts w:ascii="Times New Roman" w:hAnsi="Times New Roman" w:cs="Times New Roman"/>
                <w:sz w:val="24"/>
                <w:szCs w:val="24"/>
              </w:rPr>
              <w:t>BELEDİYE MECLİSİNE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BA06FD" w:rsidRDefault="00F34F92" w:rsidP="00F34F92">
      <w:pPr>
        <w:spacing w:after="0" w:line="240" w:lineRule="auto"/>
        <w:ind w:left="3540" w:firstLine="708"/>
        <w:jc w:val="both"/>
        <w:rPr>
          <w:rFonts w:ascii="Times New Roman" w:hAnsi="Times New Roman" w:cs="Times New Roman"/>
          <w:sz w:val="24"/>
          <w:szCs w:val="24"/>
        </w:rPr>
      </w:pPr>
      <w:proofErr w:type="spellStart"/>
      <w:r>
        <w:rPr>
          <w:rFonts w:ascii="Times New Roman" w:hAnsi="Times New Roman" w:cs="Times New Roman"/>
          <w:b/>
          <w:sz w:val="24"/>
          <w:szCs w:val="24"/>
        </w:rPr>
        <w:t>Sn</w:t>
      </w:r>
      <w:proofErr w:type="spellEnd"/>
      <w:r>
        <w:rPr>
          <w:rFonts w:ascii="Times New Roman" w:hAnsi="Times New Roman" w:cs="Times New Roman"/>
          <w:b/>
          <w:sz w:val="24"/>
          <w:szCs w:val="24"/>
        </w:rPr>
        <w:t>:</w:t>
      </w:r>
      <w:bookmarkStart w:id="0" w:name="_GoBack"/>
      <w:bookmarkEnd w:id="0"/>
      <w:r w:rsidR="0095624B">
        <w:rPr>
          <w:rFonts w:ascii="Times New Roman" w:hAnsi="Times New Roman" w:cs="Times New Roman"/>
          <w:sz w:val="24"/>
          <w:szCs w:val="24"/>
        </w:rPr>
        <w:br/>
      </w:r>
      <w:r>
        <w:rPr>
          <w:rFonts w:ascii="Times New Roman" w:hAnsi="Times New Roman" w:cs="Times New Roman"/>
          <w:b/>
          <w:sz w:val="24"/>
          <w:szCs w:val="24"/>
        </w:rPr>
        <w:t xml:space="preserve">            </w:t>
      </w:r>
      <w:r w:rsidR="0095624B">
        <w:rPr>
          <w:rFonts w:ascii="Times New Roman" w:hAnsi="Times New Roman" w:cs="Times New Roman"/>
          <w:b/>
          <w:sz w:val="24"/>
          <w:szCs w:val="24"/>
        </w:rPr>
        <w:t xml:space="preserve">Kozan Belediye Meclis Üyesi </w:t>
      </w:r>
      <w:r w:rsidR="0095624B">
        <w:rPr>
          <w:rFonts w:ascii="Times New Roman" w:hAnsi="Times New Roman" w:cs="Times New Roman"/>
          <w:sz w:val="24"/>
          <w:szCs w:val="24"/>
        </w:rPr>
        <w:br/>
      </w:r>
      <w:r w:rsidR="0095624B">
        <w:rPr>
          <w:rFonts w:ascii="Times New Roman" w:hAnsi="Times New Roman" w:cs="Times New Roman"/>
          <w:sz w:val="24"/>
          <w:szCs w:val="24"/>
        </w:rPr>
        <w:br/>
      </w: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5393 Sayılı Belediye Kanununun 20. maddesi uyarınca 02 Mayıs Salı günü saat 14.00’de yapılacak olan 2023 Mayıs Ayı Olağan Meclis Toplantısı Belediye Meclis Toplantı salonunda yapılacağından, aşağıda yazılı bulunan gündem maddelerinin görüşülüp karara bağla</w:t>
      </w:r>
      <w:r>
        <w:rPr>
          <w:rFonts w:ascii="Times New Roman" w:hAnsi="Times New Roman" w:cs="Times New Roman"/>
          <w:sz w:val="24"/>
          <w:szCs w:val="24"/>
        </w:rPr>
        <w:t>nması için belirlenen gün ve saatte Belediye Meclis Salonuna teşriflerinizi rica ederim.</w:t>
      </w:r>
      <w:r>
        <w:rPr>
          <w:rFonts w:ascii="Times New Roman" w:hAnsi="Times New Roman" w:cs="Times New Roman"/>
          <w:sz w:val="24"/>
          <w:szCs w:val="24"/>
        </w:rPr>
        <w:br/>
      </w:r>
    </w:p>
    <w:p w:rsidR="00F34F92" w:rsidRPr="00F34F92" w:rsidRDefault="00F34F92" w:rsidP="00F34F92">
      <w:pPr>
        <w:tabs>
          <w:tab w:val="left" w:pos="6675"/>
          <w:tab w:val="left" w:pos="6795"/>
          <w:tab w:val="left" w:pos="7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F34F92">
        <w:rPr>
          <w:rFonts w:ascii="Times New Roman" w:hAnsi="Times New Roman" w:cs="Times New Roman"/>
          <w:sz w:val="24"/>
          <w:szCs w:val="24"/>
        </w:rPr>
        <w:t>Kazım ÖZGAN</w:t>
      </w:r>
    </w:p>
    <w:p w:rsidR="00F34F92" w:rsidRPr="00F34F92" w:rsidRDefault="00F34F92" w:rsidP="00F34F92">
      <w:pPr>
        <w:tabs>
          <w:tab w:val="left" w:pos="6675"/>
          <w:tab w:val="left" w:pos="6795"/>
          <w:tab w:val="left" w:pos="7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F34F92">
        <w:rPr>
          <w:rFonts w:ascii="Times New Roman" w:hAnsi="Times New Roman" w:cs="Times New Roman"/>
          <w:sz w:val="24"/>
          <w:szCs w:val="24"/>
        </w:rPr>
        <w:t>Belediye Başkanı</w:t>
      </w:r>
    </w:p>
    <w:p w:rsidR="00BA06FD" w:rsidRDefault="00F34F92" w:rsidP="00F34F92">
      <w:pPr>
        <w:tabs>
          <w:tab w:val="left" w:pos="6675"/>
          <w:tab w:val="left" w:pos="6795"/>
          <w:tab w:val="left" w:pos="7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5624B">
        <w:rPr>
          <w:rFonts w:ascii="Times New Roman" w:hAnsi="Times New Roman" w:cs="Times New Roman"/>
          <w:sz w:val="24"/>
          <w:szCs w:val="24"/>
        </w:rPr>
        <w:br/>
      </w:r>
      <w:r w:rsidR="0095624B">
        <w:rPr>
          <w:rFonts w:ascii="Times New Roman" w:hAnsi="Times New Roman" w:cs="Times New Roman"/>
          <w:b/>
          <w:sz w:val="24"/>
          <w:szCs w:val="24"/>
        </w:rPr>
        <w:t xml:space="preserve"> Gündem: </w:t>
      </w:r>
    </w:p>
    <w:p w:rsidR="00BA06FD" w:rsidRDefault="0095624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Belediye meclisimizin 04.04.2023 tarih ve 48 sayılı kararıyla Sosyal Hizmetler Halkla İlişkiler Engelliler Hizmet Komisyonu, Kanun ve Kararlar Komisyonu</w:t>
      </w:r>
      <w:r>
        <w:rPr>
          <w:rFonts w:ascii="Times New Roman" w:hAnsi="Times New Roman" w:cs="Times New Roman"/>
          <w:sz w:val="24"/>
          <w:szCs w:val="24"/>
        </w:rPr>
        <w:t xml:space="preserve"> ve Çevre Sağlık Komisyonlarına havale edilen Belediyemizce 01.07.2022 tarih ve 98 sayılı kararıyla ihdas edilen Teftiş Kurulu Müdürlüğünün taslak Görev ve Çalışma Yönetmeliğinin görüşülmesi ile ilgili komisyon raporuna ait teklif;</w:t>
      </w:r>
      <w:proofErr w:type="gramEnd"/>
    </w:p>
    <w:p w:rsidR="00F34F92" w:rsidRDefault="00F34F92">
      <w:pPr>
        <w:spacing w:after="0" w:line="240" w:lineRule="auto"/>
        <w:jc w:val="both"/>
        <w:rPr>
          <w:rFonts w:ascii="Times New Roman" w:hAnsi="Times New Roman" w:cs="Times New Roman"/>
          <w:sz w:val="24"/>
          <w:szCs w:val="24"/>
        </w:rPr>
      </w:pPr>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r>
        <w:rPr>
          <w:rFonts w:ascii="Times New Roman" w:hAnsi="Times New Roman" w:cs="Times New Roman"/>
          <w:sz w:val="24"/>
          <w:szCs w:val="24"/>
        </w:rPr>
        <w:t xml:space="preserve">Belediye meclisimizin </w:t>
      </w:r>
      <w:r>
        <w:rPr>
          <w:rFonts w:ascii="Times New Roman" w:hAnsi="Times New Roman" w:cs="Times New Roman"/>
          <w:sz w:val="24"/>
          <w:szCs w:val="24"/>
        </w:rPr>
        <w:t>04.04.2023 tarih ve 51 sayılı kararıyla Sosyal Hizmetler Halkla İlişkiler Engelliler Hizmet Komisyonu ve Kırsal Kalkınma Tarım Orman ve Hayvancılık Komisyonlarına havale edilen T.C. Kozan Belediye Başkanlığı’nca hazırlanan “Arama ve Kurtarma Ekibi Kuruluşu</w:t>
      </w:r>
      <w:r>
        <w:rPr>
          <w:rFonts w:ascii="Times New Roman" w:hAnsi="Times New Roman" w:cs="Times New Roman"/>
          <w:sz w:val="24"/>
          <w:szCs w:val="24"/>
        </w:rPr>
        <w:t>, Görev, Çalışma Usul ve Esaslarına Dair Yönetmelik” hususunun görüşülerek karara bağlanması ile ilgili komisyon raporuna ait teklif;</w:t>
      </w:r>
      <w:proofErr w:type="gramEnd"/>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5393 Sayılı Belediye Kanununun 64. maddesine istinaden 2022 yılı Kesin Hesabının görüşülüp karara bağlanması,</w:t>
      </w:r>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Şehit Ö</w:t>
      </w:r>
      <w:r>
        <w:rPr>
          <w:rFonts w:ascii="Times New Roman" w:hAnsi="Times New Roman" w:cs="Times New Roman"/>
          <w:sz w:val="24"/>
          <w:szCs w:val="24"/>
        </w:rPr>
        <w:t>nder ERTAŞ İsminin Karacaoğlan Parkına Verilmesi hususunun görüşülüp karara bağlanması;</w:t>
      </w:r>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Kozan Belediye Başkanlığı Belediye Encümeni’nin </w:t>
      </w:r>
      <w:proofErr w:type="gramStart"/>
      <w:r>
        <w:rPr>
          <w:rFonts w:ascii="Times New Roman" w:hAnsi="Times New Roman" w:cs="Times New Roman"/>
          <w:sz w:val="24"/>
          <w:szCs w:val="24"/>
        </w:rPr>
        <w:t>15/03/2023</w:t>
      </w:r>
      <w:proofErr w:type="gramEnd"/>
      <w:r>
        <w:rPr>
          <w:rFonts w:ascii="Times New Roman" w:hAnsi="Times New Roman" w:cs="Times New Roman"/>
          <w:sz w:val="24"/>
          <w:szCs w:val="24"/>
        </w:rPr>
        <w:t xml:space="preserve"> Tarih ve 37 Sayılı Kararı ile kamulaştırılmasına karar verilen, İlçemiz Aslanpaşa Mahallesi 162 Ada 13 Par</w:t>
      </w:r>
      <w:r>
        <w:rPr>
          <w:rFonts w:ascii="Times New Roman" w:hAnsi="Times New Roman" w:cs="Times New Roman"/>
          <w:sz w:val="24"/>
          <w:szCs w:val="24"/>
        </w:rPr>
        <w:t xml:space="preserve">sel numaralı ve 275.40 m²’ lik yüzölçüme sahip olan taşınmazın hissedarlarından Ahmet Can ÇELİK adlı kişiye ait 1/24 Hissenin ( 11.48 m² ); “ Turizm Amaçlı değerlendirilmesi ve Helvacızade Hacı Hasan Ağa” olarak isim verilmesi </w:t>
      </w:r>
      <w:proofErr w:type="gramStart"/>
      <w:r>
        <w:rPr>
          <w:rFonts w:ascii="Times New Roman" w:hAnsi="Times New Roman" w:cs="Times New Roman"/>
          <w:sz w:val="24"/>
          <w:szCs w:val="24"/>
        </w:rPr>
        <w:t>şartı</w:t>
      </w:r>
      <w:proofErr w:type="gramEnd"/>
      <w:r>
        <w:rPr>
          <w:rFonts w:ascii="Times New Roman" w:hAnsi="Times New Roman" w:cs="Times New Roman"/>
          <w:sz w:val="24"/>
          <w:szCs w:val="24"/>
        </w:rPr>
        <w:t xml:space="preserve"> ile 5393 Sayılı Belediy</w:t>
      </w:r>
      <w:r>
        <w:rPr>
          <w:rFonts w:ascii="Times New Roman" w:hAnsi="Times New Roman" w:cs="Times New Roman"/>
          <w:sz w:val="24"/>
          <w:szCs w:val="24"/>
        </w:rPr>
        <w:t>e Kanunu’nun 18. Maddesinin ( g ) bendi gereğince Belediye Başkanlığımıza Bedelsiz Bağışının yapılmasına yönelik Kozan Belediye Encümeni’nin 04/04/2023 Tarih ve 60 Sayılı Kararının görüşülerek karara bağlanması;</w:t>
      </w:r>
      <w:r>
        <w:rPr>
          <w:rFonts w:ascii="Times New Roman" w:hAnsi="Times New Roman" w:cs="Times New Roman"/>
          <w:sz w:val="24"/>
          <w:szCs w:val="24"/>
        </w:rPr>
        <w:br/>
      </w:r>
      <w:r>
        <w:rPr>
          <w:rFonts w:ascii="Times New Roman" w:hAnsi="Times New Roman" w:cs="Times New Roman"/>
          <w:sz w:val="24"/>
          <w:szCs w:val="24"/>
        </w:rPr>
        <w:lastRenderedPageBreak/>
        <w:br/>
      </w: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Ek Ödenek, bütçede tertibi bulunduğu ha</w:t>
      </w:r>
      <w:r>
        <w:rPr>
          <w:rFonts w:ascii="Times New Roman" w:hAnsi="Times New Roman" w:cs="Times New Roman"/>
          <w:sz w:val="24"/>
          <w:szCs w:val="24"/>
        </w:rPr>
        <w:t xml:space="preserve">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w:t>
      </w:r>
      <w:r>
        <w:rPr>
          <w:rFonts w:ascii="Times New Roman" w:hAnsi="Times New Roman" w:cs="Times New Roman"/>
          <w:sz w:val="24"/>
          <w:szCs w:val="24"/>
        </w:rPr>
        <w:t>alınan ödenektir. Ek ödenek verilmesi meclis kararı ile yapılır. Büyükşehir ilçe belediyelerinde ise Belediye Meclislerince kabul edildikten sonra Büyükşehir Belediye Meclisince karara bağlanır denildiğinden, ek ödenek yapılacak birim müdürlüklerine ödenek</w:t>
      </w:r>
      <w:r>
        <w:rPr>
          <w:rFonts w:ascii="Times New Roman" w:hAnsi="Times New Roman" w:cs="Times New Roman"/>
          <w:sz w:val="24"/>
          <w:szCs w:val="24"/>
        </w:rPr>
        <w:t xml:space="preserve"> aktarılması hususunun görüşülüp karara bağlanması;</w:t>
      </w:r>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17 Nisan 2022 tarih ve 31812 sayılı Resmi Gazetede yayınlanan Belediye ve Bağlı Kuruluşları ile Mahalli İdare Birlikleri Norm Kadro İlke ve Standartlarına Dair Yönetmelikte Değişiklik yapılmasına ilişk</w:t>
      </w:r>
      <w:r>
        <w:rPr>
          <w:rFonts w:ascii="Times New Roman" w:hAnsi="Times New Roman" w:cs="Times New Roman"/>
          <w:sz w:val="24"/>
          <w:szCs w:val="24"/>
        </w:rPr>
        <w:t xml:space="preserve">in yönetmeliğe eklenen 1. Kadro dereceli Afet İşleri Müdürlüğü kadrosu ihdası edilmesine  ve Müdürlüğün taslak Görev ve Çalışma Yönetmeliğinin görüşülüp karara </w:t>
      </w:r>
      <w:proofErr w:type="gramStart"/>
      <w:r>
        <w:rPr>
          <w:rFonts w:ascii="Times New Roman" w:hAnsi="Times New Roman" w:cs="Times New Roman"/>
          <w:sz w:val="24"/>
          <w:szCs w:val="24"/>
        </w:rPr>
        <w:t>bağlanması ;</w:t>
      </w:r>
      <w:proofErr w:type="gramEnd"/>
    </w:p>
    <w:p w:rsidR="00F34F92" w:rsidRDefault="00F34F92">
      <w:pPr>
        <w:spacing w:after="0" w:line="240" w:lineRule="auto"/>
        <w:jc w:val="both"/>
        <w:rPr>
          <w:rFonts w:ascii="Times New Roman" w:hAnsi="Times New Roman" w:cs="Times New Roman"/>
          <w:sz w:val="24"/>
          <w:szCs w:val="24"/>
        </w:rPr>
      </w:pP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-İşletme ve İştirakler Müdürlüğü ile Sosyal ve Yardım İşleri Müdürlüğünün ücret ta</w:t>
      </w:r>
      <w:r>
        <w:rPr>
          <w:rFonts w:ascii="Times New Roman" w:hAnsi="Times New Roman" w:cs="Times New Roman"/>
          <w:sz w:val="24"/>
          <w:szCs w:val="24"/>
        </w:rPr>
        <w:t>rifelerinin güncellenmesi hususunun görüşülüp karara bağlanması;</w:t>
      </w:r>
    </w:p>
    <w:p w:rsidR="00BA06FD" w:rsidRDefault="00956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4B" w:rsidRDefault="0095624B" w:rsidP="00B96DBB">
      <w:pPr>
        <w:spacing w:after="0" w:line="240" w:lineRule="auto"/>
      </w:pPr>
      <w:r>
        <w:separator/>
      </w:r>
    </w:p>
  </w:endnote>
  <w:endnote w:type="continuationSeparator" w:id="0">
    <w:p w:rsidR="0095624B" w:rsidRDefault="0095624B"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6FD" w:rsidRDefault="0095624B">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BA06FD">
      <w:trPr>
        <w:tblCellSpacing w:w="0" w:type="dxa"/>
      </w:trPr>
      <w:tc>
        <w:tcPr>
          <w:tcW w:w="0" w:type="auto"/>
          <w:vAlign w:val="center"/>
        </w:tcPr>
        <w:p w:rsidR="00BA06FD" w:rsidRDefault="0095624B">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BA06FD">
      <w:trPr>
        <w:tblCellSpacing w:w="0" w:type="dxa"/>
      </w:trPr>
      <w:tc>
        <w:tcPr>
          <w:tcW w:w="0" w:type="auto"/>
          <w:vAlign w:val="center"/>
        </w:tcPr>
        <w:p w:rsidR="00BA06FD" w:rsidRDefault="0095624B">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OxDEua-xFdOEL-gbEEUm-5nHW1A-6if5UTJP Doğrulama Linki: https://www.turkiye.gov.tr/icisleri-belediye-ebys</w:t>
          </w:r>
        </w:p>
      </w:tc>
    </w:tr>
  </w:tbl>
  <w:p w:rsidR="00BA06FD" w:rsidRDefault="00BA06FD">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BA06FD">
      <w:trPr>
        <w:tblCellSpacing w:w="0" w:type="dxa"/>
      </w:trPr>
      <w:tc>
        <w:tcPr>
          <w:tcW w:w="2500" w:type="pct"/>
        </w:tcPr>
        <w:p w:rsidR="00BA06FD" w:rsidRDefault="0095624B">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Faks No:</w:t>
          </w:r>
          <w:r>
            <w:rPr>
              <w:rFonts w:ascii="Times New Roman" w:hAnsi="Times New Roman" w:cs="Times New Roman"/>
              <w:sz w:val="18"/>
              <w:szCs w:val="18"/>
            </w:rPr>
            <w:br/>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uygulama.belediye.gov.tr</w:t>
          </w:r>
          <w:r>
            <w:rPr>
              <w:rFonts w:ascii="Times New Roman" w:hAnsi="Times New Roman" w:cs="Times New Roman"/>
              <w:sz w:val="18"/>
              <w:szCs w:val="18"/>
            </w:rPr>
            <w:br/>
          </w:r>
          <w:r>
            <w:rPr>
              <w:rFonts w:ascii="Times New Roman" w:hAnsi="Times New Roman" w:cs="Times New Roman"/>
              <w:sz w:val="16"/>
              <w:szCs w:val="18"/>
            </w:rPr>
            <w:t>Kep Adresi: kozanbelediyesi@hs01.kep.tr</w:t>
          </w:r>
        </w:p>
      </w:tc>
      <w:tc>
        <w:tcPr>
          <w:tcW w:w="1500" w:type="pct"/>
        </w:tcPr>
        <w:p w:rsidR="00BA06FD" w:rsidRDefault="0095624B">
          <w:pPr>
            <w:keepNext/>
            <w:jc w:val="right"/>
            <w:rPr>
              <w:rFonts w:ascii="Times New Roman" w:hAnsi="Times New Roman" w:cs="Times New Roman"/>
              <w:sz w:val="24"/>
              <w:szCs w:val="24"/>
            </w:rPr>
          </w:pPr>
          <w:r>
            <w:rPr>
              <w:rFonts w:ascii="Times New Roman" w:hAnsi="Times New Roman" w:cs="Times New Roman"/>
              <w:sz w:val="16"/>
              <w:szCs w:val="18"/>
            </w:rPr>
            <w:t xml:space="preserve">Bilgi için: Tuba </w:t>
          </w:r>
          <w:r>
            <w:rPr>
              <w:rFonts w:ascii="Times New Roman" w:hAnsi="Times New Roman" w:cs="Times New Roman"/>
              <w:sz w:val="16"/>
              <w:szCs w:val="18"/>
            </w:rPr>
            <w:t>BÖYÜMEZ</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BA06FD" w:rsidRDefault="00BA06FD">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F34F92">
      <w:rPr>
        <w:rFonts w:ascii="Times New Roman" w:hAnsi="Times New Roman" w:cs="Times New Roman"/>
        <w:sz w:val="24"/>
        <w:szCs w:val="24"/>
      </w:rPr>
      <w:fldChar w:fldCharType="separate"/>
    </w:r>
    <w:r w:rsidR="00077A2D">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F34F92">
      <w:rPr>
        <w:rFonts w:ascii="Times New Roman" w:hAnsi="Times New Roman" w:cs="Times New Roman"/>
        <w:sz w:val="24"/>
        <w:szCs w:val="24"/>
      </w:rPr>
      <w:fldChar w:fldCharType="separate"/>
    </w:r>
    <w:r w:rsidR="00077A2D">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4B" w:rsidRDefault="0095624B" w:rsidP="00B96DBB">
      <w:pPr>
        <w:spacing w:after="0" w:line="240" w:lineRule="auto"/>
      </w:pPr>
      <w:r>
        <w:separator/>
      </w:r>
    </w:p>
  </w:footnote>
  <w:footnote w:type="continuationSeparator" w:id="0">
    <w:p w:rsidR="0095624B" w:rsidRDefault="0095624B"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BD2E13CC">
      <w:numFmt w:val="decimal"/>
      <w:lvlText w:val=""/>
      <w:lvlJc w:val="left"/>
    </w:lvl>
    <w:lvl w:ilvl="2" w:tplc="FE08168C">
      <w:numFmt w:val="decimal"/>
      <w:lvlText w:val=""/>
      <w:lvlJc w:val="left"/>
    </w:lvl>
    <w:lvl w:ilvl="3" w:tplc="5C5E031A">
      <w:numFmt w:val="decimal"/>
      <w:lvlText w:val=""/>
      <w:lvlJc w:val="left"/>
    </w:lvl>
    <w:lvl w:ilvl="4" w:tplc="7AFA6648">
      <w:numFmt w:val="decimal"/>
      <w:lvlText w:val=""/>
      <w:lvlJc w:val="left"/>
    </w:lvl>
    <w:lvl w:ilvl="5" w:tplc="4E522FEA">
      <w:numFmt w:val="decimal"/>
      <w:lvlText w:val=""/>
      <w:lvlJc w:val="left"/>
    </w:lvl>
    <w:lvl w:ilvl="6" w:tplc="71367D2C">
      <w:numFmt w:val="decimal"/>
      <w:lvlText w:val=""/>
      <w:lvlJc w:val="left"/>
    </w:lvl>
    <w:lvl w:ilvl="7" w:tplc="6C60FD3A">
      <w:numFmt w:val="decimal"/>
      <w:lvlText w:val=""/>
      <w:lvlJc w:val="left"/>
    </w:lvl>
    <w:lvl w:ilvl="8" w:tplc="2220A3F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77A2D"/>
    <w:rsid w:val="000949FD"/>
    <w:rsid w:val="001307A4"/>
    <w:rsid w:val="00182DA1"/>
    <w:rsid w:val="001C6654"/>
    <w:rsid w:val="001C6F35"/>
    <w:rsid w:val="0095624B"/>
    <w:rsid w:val="00A52013"/>
    <w:rsid w:val="00AF2596"/>
    <w:rsid w:val="00B81885"/>
    <w:rsid w:val="00B96DBB"/>
    <w:rsid w:val="00BA06FD"/>
    <w:rsid w:val="00C320B6"/>
    <w:rsid w:val="00CF47BF"/>
    <w:rsid w:val="00D165D6"/>
    <w:rsid w:val="00EA49D1"/>
    <w:rsid w:val="00F34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34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3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2890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BÖYÜMEZ</dc:creator>
  <cp:lastModifiedBy>Pc</cp:lastModifiedBy>
  <cp:revision>4</cp:revision>
  <cp:lastPrinted>2023-04-28T07:40:00Z</cp:lastPrinted>
  <dcterms:created xsi:type="dcterms:W3CDTF">2023-04-28T07:32:00Z</dcterms:created>
  <dcterms:modified xsi:type="dcterms:W3CDTF">2023-04-28T07:41:00Z</dcterms:modified>
</cp:coreProperties>
</file>