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22" w:rsidRPr="00044542" w:rsidRDefault="00BC0106" w:rsidP="00044542">
      <w:pPr>
        <w:jc w:val="both"/>
        <w:rPr>
          <w:rFonts w:ascii="Times New Roman" w:hAnsi="Times New Roman" w:cs="Times New Roman"/>
          <w:b/>
          <w:sz w:val="24"/>
          <w:szCs w:val="24"/>
        </w:rPr>
      </w:pPr>
      <w:r w:rsidRPr="00044542">
        <w:rPr>
          <w:rFonts w:ascii="Times New Roman" w:hAnsi="Times New Roman" w:cs="Times New Roman"/>
          <w:b/>
          <w:sz w:val="24"/>
          <w:szCs w:val="24"/>
        </w:rPr>
        <w:t>ETİK NEDİR?</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Etik, kişinin davranışlarına temel olan ahlak ilkelerinin tümüdür. Başka bir ifade ile etik, insanlara ‘işlerin nasıl yapılması gerektiğini’ belirlemede yardımcı olan kılavuz (rehber) değerler, ilkeler ve standartlardır. Etik, aynı zamanda bir süreçtir. Bu süreçte karar alırken ve uygulamayı yaparken, belirli değerlere bağlı kalınarak hareket edilir.</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Öte yandan etik, felsefenin ahlakla ilgilenilen dalına da denilmektedir. Felsefenin bu dalı, insanların kurduğu bireysel ve toplumsal ilişkilerin temelini oluşturan değerleri, normları, kuralları, doğru-yanlış y</w:t>
      </w:r>
      <w:bookmarkStart w:id="0" w:name="_GoBack"/>
      <w:bookmarkEnd w:id="0"/>
      <w:r w:rsidRPr="00044542">
        <w:rPr>
          <w:rFonts w:ascii="Times New Roman" w:hAnsi="Times New Roman" w:cs="Times New Roman"/>
          <w:sz w:val="24"/>
          <w:szCs w:val="24"/>
        </w:rPr>
        <w:t>a da iyi kötü gibi açılardan araştırır.</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Etik davranış ilkeleri ile varılmak veya elde edilmek istenen amaç, devlette ve toplumda yolsuzluğu ve genel olarak yozlaşmayı önlemek ve dürüstlüğü hâkim kılmaktır.</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Etik, günümüzde çeşitli mesleklerin yürütülmesinde uyulması gereken değerlerin başında gelmektedir. Siyasette, yönetimde, yargıda, ticaret hayatında, tıpta, eğitimde, bilim, sanat ve basın-yayın alanlarında, etik ilke ve değerler ön plana çıkmaktadır.</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Bir meslek etiği olarak kamu yönetimi etiğide, yönetim alanında, doğru davranışlara ulaşmak için gerekli olan ilke ve standartları ifade etmektedir. Yönetim etiğine ilişkin ilke ve değerler;</w:t>
      </w:r>
    </w:p>
    <w:p w:rsidR="00BC0106" w:rsidRPr="00044542" w:rsidRDefault="00BC0106" w:rsidP="00044542">
      <w:pPr>
        <w:jc w:val="both"/>
        <w:rPr>
          <w:rFonts w:ascii="Times New Roman" w:hAnsi="Times New Roman" w:cs="Times New Roman"/>
          <w:sz w:val="24"/>
          <w:szCs w:val="24"/>
        </w:rPr>
      </w:pPr>
      <w:r w:rsidRPr="00044542">
        <w:rPr>
          <w:rFonts w:ascii="Times New Roman" w:hAnsi="Times New Roman" w:cs="Times New Roman"/>
          <w:sz w:val="24"/>
          <w:szCs w:val="24"/>
        </w:rPr>
        <w:t>- İyi davranışta bulunma ve kötü davranışlardan kaçınma konusunda, kamu görevlilerine rehberlik ederler,</w:t>
      </w:r>
    </w:p>
    <w:p w:rsidR="00BC0106" w:rsidRPr="00044542" w:rsidRDefault="00BC0106" w:rsidP="00044542">
      <w:pPr>
        <w:jc w:val="both"/>
        <w:rPr>
          <w:rFonts w:ascii="Times New Roman" w:hAnsi="Times New Roman" w:cs="Times New Roman"/>
          <w:sz w:val="24"/>
          <w:szCs w:val="24"/>
        </w:rPr>
      </w:pPr>
      <w:r w:rsidRPr="00044542">
        <w:rPr>
          <w:rFonts w:ascii="Times New Roman" w:hAnsi="Times New Roman" w:cs="Times New Roman"/>
          <w:sz w:val="24"/>
          <w:szCs w:val="24"/>
        </w:rPr>
        <w:t>- Kamu görevlilerine olan güveni arttırırlar, yönetimin meşruiyetini geliştirirler ve kamu halk bütünleşmesini sağlarlar,</w:t>
      </w:r>
    </w:p>
    <w:p w:rsidR="00BC0106" w:rsidRPr="00044542" w:rsidRDefault="00BC0106" w:rsidP="00044542">
      <w:pPr>
        <w:jc w:val="both"/>
        <w:rPr>
          <w:rFonts w:ascii="Times New Roman" w:hAnsi="Times New Roman" w:cs="Times New Roman"/>
          <w:sz w:val="24"/>
          <w:szCs w:val="24"/>
        </w:rPr>
      </w:pPr>
      <w:r w:rsidRPr="00044542">
        <w:rPr>
          <w:rFonts w:ascii="Times New Roman" w:hAnsi="Times New Roman" w:cs="Times New Roman"/>
          <w:sz w:val="24"/>
          <w:szCs w:val="24"/>
        </w:rPr>
        <w:t>- Kamu kurumlarındaki yönetsel davranış standartlarını yükseltirler,</w:t>
      </w:r>
    </w:p>
    <w:p w:rsidR="00BC0106" w:rsidRPr="00044542" w:rsidRDefault="00BC0106" w:rsidP="00044542">
      <w:pPr>
        <w:jc w:val="both"/>
        <w:rPr>
          <w:rFonts w:ascii="Times New Roman" w:hAnsi="Times New Roman" w:cs="Times New Roman"/>
          <w:sz w:val="24"/>
          <w:szCs w:val="24"/>
        </w:rPr>
      </w:pPr>
      <w:r w:rsidRPr="00044542">
        <w:rPr>
          <w:rFonts w:ascii="Times New Roman" w:hAnsi="Times New Roman" w:cs="Times New Roman"/>
          <w:sz w:val="24"/>
          <w:szCs w:val="24"/>
        </w:rPr>
        <w:t>- Değerlerin çatıştığı durumlarda karar vericilere ve uygulamacılara yol gösterirler,</w:t>
      </w:r>
    </w:p>
    <w:p w:rsidR="00BC0106" w:rsidRPr="00044542" w:rsidRDefault="00BC0106" w:rsidP="00044542">
      <w:pPr>
        <w:jc w:val="both"/>
        <w:rPr>
          <w:rFonts w:ascii="Times New Roman" w:hAnsi="Times New Roman" w:cs="Times New Roman"/>
          <w:sz w:val="24"/>
          <w:szCs w:val="24"/>
        </w:rPr>
      </w:pPr>
      <w:r w:rsidRPr="00044542">
        <w:rPr>
          <w:rFonts w:ascii="Times New Roman" w:hAnsi="Times New Roman" w:cs="Times New Roman"/>
          <w:sz w:val="24"/>
          <w:szCs w:val="24"/>
        </w:rPr>
        <w:t>- Sosyal dokuyu, ekonomik gelişmeyi, demokrasiyi ve hukuk devletini güçlendirirler.</w:t>
      </w:r>
    </w:p>
    <w:p w:rsidR="00BC0106" w:rsidRPr="00044542" w:rsidRDefault="00BC0106" w:rsidP="00044542">
      <w:pPr>
        <w:jc w:val="both"/>
        <w:rPr>
          <w:rFonts w:ascii="Times New Roman" w:hAnsi="Times New Roman" w:cs="Times New Roman"/>
          <w:sz w:val="24"/>
          <w:szCs w:val="24"/>
        </w:rPr>
      </w:pPr>
      <w:r w:rsidRPr="00044542">
        <w:rPr>
          <w:rFonts w:ascii="Times New Roman" w:hAnsi="Times New Roman" w:cs="Times New Roman"/>
          <w:sz w:val="24"/>
          <w:szCs w:val="24"/>
        </w:rPr>
        <w:t>- Kamu hizmetlerinin maliyetini düşürür ve kalitesini yükseltirler.</w:t>
      </w:r>
    </w:p>
    <w:p w:rsidR="00BC0106" w:rsidRPr="00044542" w:rsidRDefault="00BC0106" w:rsidP="00044542">
      <w:pPr>
        <w:jc w:val="both"/>
        <w:rPr>
          <w:rFonts w:ascii="Times New Roman" w:hAnsi="Times New Roman" w:cs="Times New Roman"/>
          <w:sz w:val="24"/>
          <w:szCs w:val="24"/>
        </w:rPr>
      </w:pPr>
    </w:p>
    <w:p w:rsidR="00BC0106" w:rsidRPr="00044542" w:rsidRDefault="00BC0106" w:rsidP="00044542">
      <w:pPr>
        <w:jc w:val="both"/>
        <w:rPr>
          <w:rFonts w:ascii="Times New Roman" w:hAnsi="Times New Roman" w:cs="Times New Roman"/>
          <w:b/>
          <w:sz w:val="24"/>
          <w:szCs w:val="24"/>
        </w:rPr>
      </w:pPr>
      <w:r w:rsidRPr="00044542">
        <w:rPr>
          <w:rFonts w:ascii="Times New Roman" w:hAnsi="Times New Roman" w:cs="Times New Roman"/>
          <w:b/>
          <w:sz w:val="24"/>
          <w:szCs w:val="24"/>
        </w:rPr>
        <w:t>KAMU YÖNETİMİNDE ETİĞİN ÖNEMİ</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Toplum, kamu görevlilerinden, yönetsel standartlara duyarlı olmalarını beklemektedir. Bu nedenle kamu görevlilerinin sadece rüşvet, zimmet, kayırmacılık vb. gerçek yolsuzluklardan değil, halkın güven duygusunu zedeleyecek yolsuzluk şüphelerinden de kendilerini korumaları gerekmektedir.</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Öte yandan, mevcut denetim yöntemleri, yönetim süreci içinde ortaya çıkan kötü yönetim süreci içinde ortaya çıkan, kötü yönetim uygulamalarını ve yolsuzluklarını önlemede yetersiz kalmaktadır. Mevcut yöntemlerle yolsuzluklar, ancak ortaya çıktıktan sonra tespit edilebildiğinden, israf olan kamu kaynaklarını geri kazanmak çoğu zaman mümkün olmamaktadır. Bu durumda yolsuzluğu ortaya çıkmadan önlemeye yönelik bir araç olan etik denetimi büyük önem kazanmaktadır.</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Kamu hizmetleri vatandaşların vergileriyle yerine getirilmektedir. Vatandaşlar, düşük maliyetli ve kaliteli hizmet alma beklentisiyle vergilerini kamu görevlilerine emanet etmektedir. Bu anlamda kamu hizmeti bir ‘</w:t>
      </w:r>
      <w:r w:rsidR="006369DB" w:rsidRPr="00044542">
        <w:rPr>
          <w:rFonts w:ascii="Times New Roman" w:hAnsi="Times New Roman" w:cs="Times New Roman"/>
          <w:sz w:val="24"/>
          <w:szCs w:val="24"/>
        </w:rPr>
        <w:t>Emanet’tir</w:t>
      </w:r>
      <w:r w:rsidRPr="00044542">
        <w:rPr>
          <w:rFonts w:ascii="Times New Roman" w:hAnsi="Times New Roman" w:cs="Times New Roman"/>
          <w:sz w:val="24"/>
          <w:szCs w:val="24"/>
        </w:rPr>
        <w:t xml:space="preserve">. Kamu görevlileri, bu emanetin bilincinde olarak, kamu hizmetlerini etkin, verimli ve dürüst bir şekilde yürütmeli; görevlerini </w:t>
      </w:r>
      <w:r w:rsidRPr="00044542">
        <w:rPr>
          <w:rFonts w:ascii="Times New Roman" w:hAnsi="Times New Roman" w:cs="Times New Roman"/>
          <w:sz w:val="24"/>
          <w:szCs w:val="24"/>
        </w:rPr>
        <w:lastRenderedPageBreak/>
        <w:t>yerine getirirken ve takdir yetkilerini kullanırken mesleki etik ilke ve standartlarına bağlı kalmalıdır.</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Bazı durumlarda, yasalar ve diğer hukuki düzenlemeler, kurumda ortaya çıkan ahlak dışı davranışların tanımlanmasında yetersiz kalabilmektedir. Böylesi yasal boşlukların bulunduğu ‘gri alanlar’ da karşılaşılan ikilemlerin çözümünde kamu görevlilerine yardımcı olacak etik ilke ve standartlar, en az yasalar kadar önemlidir.</w:t>
      </w:r>
    </w:p>
    <w:p w:rsidR="00087A41"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Yönetimde yozlaşma olgusu, halkın yönetime olan güvenini ortadan kaldırmaktır. Savurganlık ve görevi kötüye kullanmanın kamu yönetiminde yeri yoktur. Bunların maliyeti, daha az ve kalitesiz hizmettir. Demokratik yönetim, halkla kamu görevlilerinin arasındaki güvene dayalıdır.</w:t>
      </w:r>
    </w:p>
    <w:p w:rsidR="00087A41" w:rsidRPr="00044542" w:rsidRDefault="00087A41" w:rsidP="00044542">
      <w:pPr>
        <w:jc w:val="both"/>
        <w:rPr>
          <w:rFonts w:ascii="Times New Roman" w:hAnsi="Times New Roman" w:cs="Times New Roman"/>
          <w:sz w:val="24"/>
          <w:szCs w:val="24"/>
        </w:rPr>
      </w:pPr>
    </w:p>
    <w:p w:rsidR="00087A41" w:rsidRPr="00044542" w:rsidRDefault="00087A41" w:rsidP="00044542">
      <w:pPr>
        <w:jc w:val="both"/>
        <w:rPr>
          <w:rFonts w:ascii="Times New Roman" w:hAnsi="Times New Roman" w:cs="Times New Roman"/>
          <w:b/>
          <w:sz w:val="24"/>
          <w:szCs w:val="24"/>
        </w:rPr>
      </w:pPr>
      <w:r w:rsidRPr="00044542">
        <w:rPr>
          <w:rFonts w:ascii="Times New Roman" w:hAnsi="Times New Roman" w:cs="Times New Roman"/>
          <w:b/>
          <w:sz w:val="24"/>
          <w:szCs w:val="24"/>
        </w:rPr>
        <w:t>ETİĞE İLİŞKİN ÖRGÜTSEL YAPI</w:t>
      </w:r>
    </w:p>
    <w:p w:rsidR="00BC0106" w:rsidRPr="00044542" w:rsidRDefault="00BC0106" w:rsidP="00AA403C">
      <w:pPr>
        <w:jc w:val="both"/>
        <w:rPr>
          <w:rFonts w:ascii="Times New Roman" w:hAnsi="Times New Roman" w:cs="Times New Roman"/>
          <w:sz w:val="24"/>
          <w:szCs w:val="24"/>
        </w:rPr>
      </w:pPr>
      <w:r w:rsidRPr="00044542">
        <w:rPr>
          <w:rFonts w:ascii="Times New Roman" w:hAnsi="Times New Roman" w:cs="Times New Roman"/>
          <w:sz w:val="24"/>
          <w:szCs w:val="24"/>
        </w:rPr>
        <w:t>Belediyemizde etikle ilgili iki temel örgütlenme bulunmaktadır.Bunlardan birincisi Etik Komisyonu, ikincisi ise yetkili Disiplin Kurullarıdır.</w:t>
      </w:r>
    </w:p>
    <w:p w:rsidR="00087A41" w:rsidRPr="00044542" w:rsidRDefault="00087A41" w:rsidP="00044542">
      <w:pPr>
        <w:jc w:val="both"/>
        <w:rPr>
          <w:rFonts w:ascii="Times New Roman" w:hAnsi="Times New Roman" w:cs="Times New Roman"/>
          <w:b/>
          <w:sz w:val="24"/>
          <w:szCs w:val="24"/>
        </w:rPr>
      </w:pPr>
      <w:r w:rsidRPr="00044542">
        <w:rPr>
          <w:rFonts w:ascii="Times New Roman" w:hAnsi="Times New Roman" w:cs="Times New Roman"/>
          <w:b/>
          <w:sz w:val="24"/>
          <w:szCs w:val="24"/>
        </w:rPr>
        <w:t>Etik Komisyonu</w:t>
      </w:r>
    </w:p>
    <w:p w:rsidR="00087A41" w:rsidRPr="00044542" w:rsidRDefault="006369DB" w:rsidP="00AA403C">
      <w:pPr>
        <w:jc w:val="both"/>
        <w:rPr>
          <w:rFonts w:ascii="Times New Roman" w:hAnsi="Times New Roman" w:cs="Times New Roman"/>
          <w:sz w:val="24"/>
          <w:szCs w:val="24"/>
        </w:rPr>
      </w:pPr>
      <w:r>
        <w:rPr>
          <w:rFonts w:ascii="Times New Roman" w:hAnsi="Times New Roman" w:cs="Times New Roman"/>
          <w:sz w:val="24"/>
          <w:szCs w:val="24"/>
        </w:rPr>
        <w:t>Kozan</w:t>
      </w:r>
      <w:r w:rsidR="00087A41" w:rsidRPr="00044542">
        <w:rPr>
          <w:rFonts w:ascii="Times New Roman" w:hAnsi="Times New Roman" w:cs="Times New Roman"/>
          <w:sz w:val="24"/>
          <w:szCs w:val="24"/>
        </w:rPr>
        <w:t xml:space="preserve"> Belediyesi Etik Komisyonunun işlevleri aşağıda belirtilmiştir:</w:t>
      </w:r>
    </w:p>
    <w:p w:rsidR="00087A41" w:rsidRPr="00044542" w:rsidRDefault="00051607" w:rsidP="00044542">
      <w:pPr>
        <w:jc w:val="both"/>
        <w:rPr>
          <w:rFonts w:ascii="Times New Roman" w:hAnsi="Times New Roman" w:cs="Times New Roman"/>
          <w:sz w:val="24"/>
          <w:szCs w:val="24"/>
        </w:rPr>
      </w:pPr>
      <w:r>
        <w:rPr>
          <w:rFonts w:ascii="Tahoma" w:hAnsi="Tahoma" w:cs="Tahoma"/>
          <w:sz w:val="24"/>
          <w:szCs w:val="24"/>
        </w:rPr>
        <w:t>-</w:t>
      </w:r>
      <w:r w:rsidR="006369DB">
        <w:rPr>
          <w:rFonts w:ascii="Times New Roman" w:hAnsi="Times New Roman" w:cs="Times New Roman"/>
          <w:sz w:val="24"/>
          <w:szCs w:val="24"/>
        </w:rPr>
        <w:t>Kozan</w:t>
      </w:r>
      <w:r w:rsidR="00087A41" w:rsidRPr="00044542">
        <w:rPr>
          <w:rFonts w:ascii="Times New Roman" w:hAnsi="Times New Roman" w:cs="Times New Roman"/>
          <w:sz w:val="24"/>
          <w:szCs w:val="24"/>
        </w:rPr>
        <w:t xml:space="preserve"> Belediyesinde; etik kültürünü yerleştirmek ve geliştirmek</w:t>
      </w:r>
    </w:p>
    <w:p w:rsidR="00087A41" w:rsidRPr="00044542" w:rsidRDefault="00051607" w:rsidP="00044542">
      <w:pPr>
        <w:jc w:val="both"/>
        <w:rPr>
          <w:rFonts w:ascii="Times New Roman" w:hAnsi="Times New Roman" w:cs="Times New Roman"/>
          <w:sz w:val="24"/>
          <w:szCs w:val="24"/>
        </w:rPr>
      </w:pPr>
      <w:r>
        <w:rPr>
          <w:rFonts w:ascii="Tahoma" w:hAnsi="Tahoma" w:cs="Tahoma"/>
          <w:sz w:val="24"/>
          <w:szCs w:val="24"/>
        </w:rPr>
        <w:t>-</w:t>
      </w:r>
      <w:r w:rsidR="006369DB">
        <w:rPr>
          <w:rFonts w:ascii="Times New Roman" w:hAnsi="Times New Roman" w:cs="Times New Roman"/>
          <w:sz w:val="24"/>
          <w:szCs w:val="24"/>
        </w:rPr>
        <w:t>Kozan</w:t>
      </w:r>
      <w:r w:rsidR="00087A41" w:rsidRPr="00044542">
        <w:rPr>
          <w:rFonts w:ascii="Times New Roman" w:hAnsi="Times New Roman" w:cs="Times New Roman"/>
          <w:sz w:val="24"/>
          <w:szCs w:val="24"/>
        </w:rPr>
        <w:t xml:space="preserve"> Belediyesi çalışanlarının etik davranış ilkeleri konusunda karşılaştıkları sorunlarla ilgili olarak tavsiyelerde ve yönlendirmede bulunmak</w:t>
      </w:r>
    </w:p>
    <w:p w:rsidR="00087A41" w:rsidRPr="00044542" w:rsidRDefault="00051607" w:rsidP="00044542">
      <w:pPr>
        <w:jc w:val="both"/>
        <w:rPr>
          <w:rFonts w:ascii="Times New Roman" w:hAnsi="Times New Roman" w:cs="Times New Roman"/>
          <w:sz w:val="24"/>
          <w:szCs w:val="24"/>
        </w:rPr>
      </w:pPr>
      <w:r>
        <w:rPr>
          <w:rFonts w:ascii="Tahoma" w:hAnsi="Tahoma" w:cs="Tahoma"/>
          <w:sz w:val="24"/>
          <w:szCs w:val="24"/>
        </w:rPr>
        <w:t xml:space="preserve">- </w:t>
      </w:r>
      <w:r w:rsidR="00087A41" w:rsidRPr="00044542">
        <w:rPr>
          <w:rFonts w:ascii="Times New Roman" w:hAnsi="Times New Roman" w:cs="Times New Roman"/>
          <w:sz w:val="24"/>
          <w:szCs w:val="24"/>
        </w:rPr>
        <w:t xml:space="preserve">Etik uygulamaları değerlendirmek Etik Komisyonuyla ilgili bilgilere ve raporlara; belediyemiz web sitesinin </w:t>
      </w:r>
      <w:r w:rsidRPr="00044542">
        <w:rPr>
          <w:rFonts w:ascii="Times New Roman" w:hAnsi="Times New Roman" w:cs="Times New Roman"/>
          <w:sz w:val="24"/>
          <w:szCs w:val="24"/>
        </w:rPr>
        <w:t>“www.kozan@kozan.bel.tr</w:t>
      </w:r>
      <w:r w:rsidR="00087A41" w:rsidRPr="00044542">
        <w:rPr>
          <w:rFonts w:ascii="Times New Roman" w:hAnsi="Times New Roman" w:cs="Times New Roman"/>
          <w:sz w:val="24"/>
          <w:szCs w:val="24"/>
        </w:rPr>
        <w:t>” Kurumsal-Yönetim menüsünden ulaşılabilmektedir.</w:t>
      </w:r>
    </w:p>
    <w:p w:rsidR="00087A41" w:rsidRPr="00044542" w:rsidRDefault="00087A41" w:rsidP="00044542">
      <w:pPr>
        <w:jc w:val="both"/>
        <w:rPr>
          <w:rFonts w:ascii="Times New Roman" w:hAnsi="Times New Roman" w:cs="Times New Roman"/>
          <w:b/>
          <w:sz w:val="24"/>
          <w:szCs w:val="24"/>
        </w:rPr>
      </w:pPr>
      <w:r w:rsidRPr="00044542">
        <w:rPr>
          <w:rFonts w:ascii="Times New Roman" w:hAnsi="Times New Roman" w:cs="Times New Roman"/>
          <w:b/>
          <w:sz w:val="24"/>
          <w:szCs w:val="24"/>
        </w:rPr>
        <w:t>Yetkili Disiplin</w:t>
      </w:r>
    </w:p>
    <w:p w:rsidR="00087A41" w:rsidRPr="00044542" w:rsidRDefault="00087A41" w:rsidP="00AA403C">
      <w:pPr>
        <w:jc w:val="both"/>
        <w:rPr>
          <w:rFonts w:ascii="Times New Roman" w:hAnsi="Times New Roman" w:cs="Times New Roman"/>
          <w:sz w:val="24"/>
          <w:szCs w:val="24"/>
        </w:rPr>
      </w:pPr>
      <w:r w:rsidRPr="00044542">
        <w:rPr>
          <w:rFonts w:ascii="Times New Roman" w:hAnsi="Times New Roman" w:cs="Times New Roman"/>
          <w:sz w:val="24"/>
          <w:szCs w:val="24"/>
        </w:rPr>
        <w:t xml:space="preserve">Kurulu Etik Komisyonu’nun görev alanı dışında </w:t>
      </w:r>
      <w:r w:rsidR="006369DB">
        <w:rPr>
          <w:rFonts w:ascii="Times New Roman" w:hAnsi="Times New Roman" w:cs="Times New Roman"/>
          <w:sz w:val="24"/>
          <w:szCs w:val="24"/>
        </w:rPr>
        <w:t xml:space="preserve">Kozan </w:t>
      </w:r>
      <w:r w:rsidRPr="00044542">
        <w:rPr>
          <w:rFonts w:ascii="Times New Roman" w:hAnsi="Times New Roman" w:cs="Times New Roman"/>
          <w:sz w:val="24"/>
          <w:szCs w:val="24"/>
        </w:rPr>
        <w:t>Belediyesi çalışanlarının etik ilkelere aykırı davrandığı gerekçesiyle yapılan başvurularda, kamu görevlileri hakkında inceleme ve araştırma yetkisi istihdam şekline göre oluşturulmuş Disiplin Kurullarıdır.</w:t>
      </w:r>
    </w:p>
    <w:p w:rsidR="00087A41" w:rsidRPr="00044542" w:rsidRDefault="00087A41" w:rsidP="00AA403C">
      <w:pPr>
        <w:jc w:val="both"/>
        <w:rPr>
          <w:rFonts w:ascii="Times New Roman" w:hAnsi="Times New Roman" w:cs="Times New Roman"/>
          <w:sz w:val="24"/>
          <w:szCs w:val="24"/>
        </w:rPr>
      </w:pPr>
      <w:r w:rsidRPr="00044542">
        <w:rPr>
          <w:rFonts w:ascii="Times New Roman" w:hAnsi="Times New Roman" w:cs="Times New Roman"/>
          <w:sz w:val="24"/>
          <w:szCs w:val="24"/>
        </w:rPr>
        <w:t>Yetkili disiplin kurulları, inceleme sonucunda etik ilkeye aykırı davranışın varlığı veya yokluğu konusunda karar verir; uyarma, kınama vb. bir disiplin cezası veremez. Çünkü etik inceleme ile disiplin soruşturması birbirinden farklıdır.</w:t>
      </w:r>
    </w:p>
    <w:p w:rsidR="00087A41" w:rsidRPr="00044542" w:rsidRDefault="00087A41" w:rsidP="00AA403C">
      <w:pPr>
        <w:jc w:val="both"/>
        <w:rPr>
          <w:rFonts w:ascii="Times New Roman" w:hAnsi="Times New Roman" w:cs="Times New Roman"/>
          <w:sz w:val="24"/>
          <w:szCs w:val="24"/>
        </w:rPr>
      </w:pPr>
      <w:r w:rsidRPr="00044542">
        <w:rPr>
          <w:rFonts w:ascii="Times New Roman" w:hAnsi="Times New Roman" w:cs="Times New Roman"/>
          <w:sz w:val="24"/>
          <w:szCs w:val="24"/>
        </w:rPr>
        <w:t>Yetkili disiplin kurullarının verdiği etik ilkeye aykırı davranışın varlığı veya yokluğu konusundaki kararlar hakkında başvuru yapılan çalışana ve başvuru sahibine bildirilir</w:t>
      </w:r>
      <w:r w:rsidR="00394DE0" w:rsidRPr="00044542">
        <w:rPr>
          <w:rFonts w:ascii="Times New Roman" w:hAnsi="Times New Roman" w:cs="Times New Roman"/>
          <w:sz w:val="24"/>
          <w:szCs w:val="24"/>
        </w:rPr>
        <w:t>.</w:t>
      </w:r>
    </w:p>
    <w:p w:rsidR="00394DE0" w:rsidRPr="00044542" w:rsidRDefault="00394DE0" w:rsidP="00044542">
      <w:pPr>
        <w:jc w:val="both"/>
        <w:rPr>
          <w:rFonts w:ascii="Times New Roman" w:hAnsi="Times New Roman" w:cs="Times New Roman"/>
          <w:b/>
          <w:sz w:val="24"/>
          <w:szCs w:val="24"/>
        </w:rPr>
      </w:pPr>
      <w:r w:rsidRPr="00044542">
        <w:rPr>
          <w:rFonts w:ascii="Times New Roman" w:hAnsi="Times New Roman" w:cs="Times New Roman"/>
          <w:b/>
          <w:sz w:val="24"/>
          <w:szCs w:val="24"/>
        </w:rPr>
        <w:t>ETİK İLKE VE DEĞERLERE İLİŞKİN MEVZUAT</w:t>
      </w:r>
    </w:p>
    <w:p w:rsidR="00394DE0" w:rsidRPr="00044542" w:rsidRDefault="00394DE0" w:rsidP="00AA403C">
      <w:pPr>
        <w:jc w:val="both"/>
        <w:rPr>
          <w:rFonts w:ascii="Times New Roman" w:hAnsi="Times New Roman" w:cs="Times New Roman"/>
          <w:sz w:val="24"/>
          <w:szCs w:val="24"/>
        </w:rPr>
      </w:pPr>
      <w:r w:rsidRPr="00044542">
        <w:rPr>
          <w:rFonts w:ascii="Times New Roman" w:hAnsi="Times New Roman" w:cs="Times New Roman"/>
          <w:sz w:val="24"/>
          <w:szCs w:val="24"/>
        </w:rPr>
        <w:t>2004 yılından önceki dönemde, ülkemizde, kamu görevlilerinin uyması gereken etik ilke ve değerlere ilişkin özel bir düzenleme yoktu. Etik ilke ve standartlar, anayasada, 657 sayılı Devlet Memurları Kanunu ve bu kanuna dayanılarak çıkarılan yönetmeliklerde, 2531 sayılı Kamu Görevlerinden Ayrılanların Yapamayacakları İşler Hakkında ki Kanun’da, 3628 sayılı Mal Bildiriminde Bulunulması, Rüşvet ve Yolsuzluklarla Mücadele Kanunu’nda, 5237 sayılı Türk Ceza Kanunu’nda ve diğer mevzuatta dağınık olarak yer almaktaydı.</w:t>
      </w:r>
    </w:p>
    <w:p w:rsidR="00394DE0" w:rsidRPr="00044542" w:rsidRDefault="00394DE0" w:rsidP="00AA403C">
      <w:pPr>
        <w:jc w:val="both"/>
        <w:rPr>
          <w:rFonts w:ascii="Times New Roman" w:hAnsi="Times New Roman" w:cs="Times New Roman"/>
          <w:sz w:val="24"/>
          <w:szCs w:val="24"/>
        </w:rPr>
      </w:pPr>
      <w:r w:rsidRPr="00044542">
        <w:rPr>
          <w:rFonts w:ascii="Times New Roman" w:hAnsi="Times New Roman" w:cs="Times New Roman"/>
          <w:sz w:val="24"/>
          <w:szCs w:val="24"/>
        </w:rPr>
        <w:lastRenderedPageBreak/>
        <w:t>2004 yılı, ülkemizde etiğe dayalı bir yönetim sisteminin oluşturulmasında dönüm noktasıdır. Bu tarihte çıkarılan 5176 sayılı ‘Kamu Görevlileri Etik Kurulu Kurulması ve Bazı Kanunlarda Değişiklik Yapılması Hakkında Kanun’ ile Kamu Görevlileri Etik Kurulu kurulmuştur.</w:t>
      </w:r>
    </w:p>
    <w:p w:rsidR="00C905CF" w:rsidRPr="00044542" w:rsidRDefault="00394DE0" w:rsidP="00AA403C">
      <w:pPr>
        <w:jc w:val="both"/>
        <w:rPr>
          <w:rFonts w:ascii="Times New Roman" w:hAnsi="Times New Roman" w:cs="Times New Roman"/>
          <w:sz w:val="24"/>
          <w:szCs w:val="24"/>
        </w:rPr>
      </w:pPr>
      <w:r w:rsidRPr="00044542">
        <w:rPr>
          <w:rFonts w:ascii="Times New Roman" w:hAnsi="Times New Roman" w:cs="Times New Roman"/>
          <w:sz w:val="24"/>
          <w:szCs w:val="24"/>
        </w:rPr>
        <w:t>Kamu Görevlileri Etik Kurulu tarafından hazırlanan ve 13.04.2005 tarihli Resmi</w:t>
      </w:r>
      <w:r w:rsidR="00E76FFC" w:rsidRPr="00044542">
        <w:rPr>
          <w:rFonts w:ascii="Times New Roman" w:hAnsi="Times New Roman" w:cs="Times New Roman"/>
          <w:sz w:val="24"/>
          <w:szCs w:val="24"/>
        </w:rPr>
        <w:t>Gazete ’de</w:t>
      </w:r>
      <w:r w:rsidRPr="00044542">
        <w:rPr>
          <w:rFonts w:ascii="Times New Roman" w:hAnsi="Times New Roman" w:cs="Times New Roman"/>
          <w:sz w:val="24"/>
          <w:szCs w:val="24"/>
        </w:rPr>
        <w:t xml:space="preserve"> yayımlanan ‘Kamu Görevlileri Etik Davranış İlkeleri ile Başvuru Usul ve Esasları Hakkında Yönetmelik’ ise, kamu görevlilerinin, görevlerini yerine getirirken uymaları gereken genel etik ilke ve standartları toplu olarak ortaya koyması bakımından önemlidir.</w:t>
      </w:r>
    </w:p>
    <w:p w:rsidR="00C905CF" w:rsidRPr="00044542" w:rsidRDefault="00394DE0" w:rsidP="00AA403C">
      <w:pPr>
        <w:jc w:val="both"/>
        <w:rPr>
          <w:rFonts w:ascii="Times New Roman" w:hAnsi="Times New Roman" w:cs="Times New Roman"/>
          <w:sz w:val="24"/>
          <w:szCs w:val="24"/>
        </w:rPr>
      </w:pPr>
      <w:r w:rsidRPr="00044542">
        <w:rPr>
          <w:rFonts w:ascii="Times New Roman" w:hAnsi="Times New Roman" w:cs="Times New Roman"/>
          <w:sz w:val="24"/>
          <w:szCs w:val="24"/>
        </w:rPr>
        <w:t>Cumhurbaşkanı, milletvekilleri ve bakanlar ile Türk Silahlı Kuvvetleri ve yargı mensupları ve üniversiteler dışındaki tüm kamu personeli, 5176 sayılı Kanun ve ilgili yönetmeliğin kapsamındadır.</w:t>
      </w:r>
    </w:p>
    <w:p w:rsidR="00C905CF" w:rsidRPr="00044542" w:rsidRDefault="00394DE0" w:rsidP="00AA403C">
      <w:pPr>
        <w:jc w:val="both"/>
        <w:rPr>
          <w:rFonts w:ascii="Times New Roman" w:hAnsi="Times New Roman" w:cs="Times New Roman"/>
          <w:sz w:val="24"/>
          <w:szCs w:val="24"/>
        </w:rPr>
      </w:pPr>
      <w:r w:rsidRPr="00044542">
        <w:rPr>
          <w:rFonts w:ascii="Times New Roman" w:hAnsi="Times New Roman" w:cs="Times New Roman"/>
          <w:sz w:val="24"/>
          <w:szCs w:val="24"/>
        </w:rPr>
        <w:t>Yönetmeliğin amacı, kamu hizmetinde etik kültürünü yerleştirmek, kamu görevlilerinin görevlerine yerine getirirken izlemesi gereken etik davranış ilkeleri belirlemek, bu ilkelere göre hareket etmelerine yardımcı olmak ve toplumun kamu idaresine olan güvenini arttırmaktır.</w:t>
      </w:r>
    </w:p>
    <w:p w:rsidR="00394DE0" w:rsidRPr="00044542" w:rsidRDefault="00394DE0" w:rsidP="00AA403C">
      <w:pPr>
        <w:jc w:val="both"/>
        <w:rPr>
          <w:rFonts w:ascii="Times New Roman" w:hAnsi="Times New Roman" w:cs="Times New Roman"/>
          <w:sz w:val="24"/>
          <w:szCs w:val="24"/>
        </w:rPr>
      </w:pPr>
      <w:r w:rsidRPr="00044542">
        <w:rPr>
          <w:rFonts w:ascii="Times New Roman" w:hAnsi="Times New Roman" w:cs="Times New Roman"/>
          <w:sz w:val="24"/>
          <w:szCs w:val="24"/>
        </w:rPr>
        <w:t>Kamu görevlileri, görevlerini yürütürken Yönetmelikte belirtilen etik davranış ilkelerine uymakla yükümlüdürler. Bu ilkeler, kamu görevlilerinin istihdamı düzenleyen mevzuat hükümlerinin bir parçasını oluşturur.</w:t>
      </w:r>
    </w:p>
    <w:p w:rsidR="00C905CF" w:rsidRPr="00044542" w:rsidRDefault="00C905CF" w:rsidP="00044542">
      <w:pPr>
        <w:jc w:val="both"/>
        <w:rPr>
          <w:rFonts w:ascii="Times New Roman" w:hAnsi="Times New Roman" w:cs="Times New Roman"/>
          <w:b/>
          <w:sz w:val="24"/>
          <w:szCs w:val="24"/>
        </w:rPr>
      </w:pPr>
      <w:r w:rsidRPr="00044542">
        <w:rPr>
          <w:rFonts w:ascii="Times New Roman" w:hAnsi="Times New Roman" w:cs="Times New Roman"/>
          <w:b/>
          <w:sz w:val="24"/>
          <w:szCs w:val="24"/>
        </w:rPr>
        <w:t>ETİK DAVRANIŞ İLKELERİ</w:t>
      </w:r>
    </w:p>
    <w:p w:rsidR="00C905CF" w:rsidRPr="00044542" w:rsidRDefault="00C905CF" w:rsidP="00AA403C">
      <w:pPr>
        <w:jc w:val="both"/>
        <w:rPr>
          <w:rFonts w:ascii="Times New Roman" w:hAnsi="Times New Roman" w:cs="Times New Roman"/>
          <w:sz w:val="24"/>
          <w:szCs w:val="24"/>
        </w:rPr>
      </w:pPr>
      <w:r w:rsidRPr="00044542">
        <w:rPr>
          <w:rFonts w:ascii="Times New Roman" w:hAnsi="Times New Roman" w:cs="Times New Roman"/>
          <w:sz w:val="24"/>
          <w:szCs w:val="24"/>
        </w:rPr>
        <w:t xml:space="preserve">Görevin Yerine Getirilmesinde Kamu Hizmeti Bilinci </w:t>
      </w:r>
      <w:r w:rsidR="006369DB">
        <w:rPr>
          <w:rFonts w:ascii="Times New Roman" w:hAnsi="Times New Roman" w:cs="Times New Roman"/>
          <w:sz w:val="24"/>
          <w:szCs w:val="24"/>
        </w:rPr>
        <w:t>Kozan</w:t>
      </w:r>
      <w:r w:rsidRPr="00044542">
        <w:rPr>
          <w:rFonts w:ascii="Times New Roman" w:hAnsi="Times New Roman" w:cs="Times New Roman"/>
          <w:sz w:val="24"/>
          <w:szCs w:val="24"/>
        </w:rPr>
        <w:t xml:space="preserve"> Belediyesi Çalışanları, görevlerini çağdaş yönetim anlayışının ortaya koyduğu esaslar doğrultusunda yerine getirmek durumundadır. Bu esaslar, çalışanların yeniliklere ve gelişmelere her zaman açık olmasını, çalışanların ve hizmetten yararlananların yönetime katılabilmesini, kurumların karar alma süreçlerinin kural olarak halka açık olmasını, yönetimden bilgi alınabilmesini, vatandaşlara </w:t>
      </w:r>
      <w:r w:rsidR="006369DB" w:rsidRPr="00044542">
        <w:rPr>
          <w:rFonts w:ascii="Times New Roman" w:hAnsi="Times New Roman" w:cs="Times New Roman"/>
          <w:sz w:val="24"/>
          <w:szCs w:val="24"/>
        </w:rPr>
        <w:t>karşı tarafsız</w:t>
      </w:r>
      <w:r w:rsidRPr="00044542">
        <w:rPr>
          <w:rFonts w:ascii="Times New Roman" w:hAnsi="Times New Roman" w:cs="Times New Roman"/>
          <w:sz w:val="24"/>
          <w:szCs w:val="24"/>
        </w:rPr>
        <w:t xml:space="preserve"> davranmayı, doğru, dürüst, adil ve haktanır olmayı, kişisel çıkarlardan çok kamu yararını gözetmeyi, kamu hizmetlerinin yerine getirilmesi sırasında hesap verilebilirliği, kamusal değerlendirme ve denetimde her zaman açık ve hazır olmayı, iş ve işlemlerle ilgili prosedür ve süreçlerin öngörülebilir olmasını, hizmetlerin vatandaşa en yakın birimlerce yürütülmesini, vatandaşın beyanına güven duymayı öngörmektedir.</w:t>
      </w:r>
    </w:p>
    <w:p w:rsidR="00C905CF" w:rsidRPr="00044542" w:rsidRDefault="006369DB" w:rsidP="00AA403C">
      <w:pPr>
        <w:jc w:val="both"/>
        <w:rPr>
          <w:rFonts w:ascii="Times New Roman" w:hAnsi="Times New Roman" w:cs="Times New Roman"/>
          <w:sz w:val="24"/>
          <w:szCs w:val="24"/>
        </w:rPr>
      </w:pPr>
      <w:r>
        <w:rPr>
          <w:rFonts w:ascii="Times New Roman" w:hAnsi="Times New Roman" w:cs="Times New Roman"/>
          <w:sz w:val="24"/>
          <w:szCs w:val="24"/>
        </w:rPr>
        <w:t>Kozan</w:t>
      </w:r>
      <w:r w:rsidR="00C905CF" w:rsidRPr="00044542">
        <w:rPr>
          <w:rFonts w:ascii="Times New Roman" w:hAnsi="Times New Roman" w:cs="Times New Roman"/>
          <w:sz w:val="24"/>
          <w:szCs w:val="24"/>
        </w:rPr>
        <w:t xml:space="preserve"> Belediyesi çalışanları yukarıda yer alan anlayış doğrultusunda belirlediği kurumsal değerleri ile hizmeti sürdürmeği taahhüt etmektedir.</w:t>
      </w:r>
    </w:p>
    <w:p w:rsidR="00C905CF" w:rsidRPr="00044542" w:rsidRDefault="00C905CF" w:rsidP="00AA403C">
      <w:pPr>
        <w:jc w:val="both"/>
        <w:rPr>
          <w:rFonts w:ascii="Times New Roman" w:hAnsi="Times New Roman" w:cs="Times New Roman"/>
          <w:sz w:val="24"/>
          <w:szCs w:val="24"/>
        </w:rPr>
      </w:pPr>
      <w:r w:rsidRPr="00044542">
        <w:rPr>
          <w:rFonts w:ascii="Times New Roman" w:hAnsi="Times New Roman" w:cs="Times New Roman"/>
          <w:sz w:val="24"/>
          <w:szCs w:val="24"/>
        </w:rPr>
        <w:t xml:space="preserve">Bu amaçla belirlenen </w:t>
      </w:r>
      <w:r w:rsidR="006369DB">
        <w:rPr>
          <w:rFonts w:ascii="Times New Roman" w:hAnsi="Times New Roman" w:cs="Times New Roman"/>
          <w:sz w:val="24"/>
          <w:szCs w:val="24"/>
        </w:rPr>
        <w:t>Kozan</w:t>
      </w:r>
      <w:r w:rsidRPr="00044542">
        <w:rPr>
          <w:rFonts w:ascii="Times New Roman" w:hAnsi="Times New Roman" w:cs="Times New Roman"/>
          <w:sz w:val="24"/>
          <w:szCs w:val="24"/>
        </w:rPr>
        <w:t xml:space="preserve"> Belediyesi Temel Değerleri;</w:t>
      </w:r>
    </w:p>
    <w:p w:rsidR="00C905CF" w:rsidRPr="00051607" w:rsidRDefault="00C905CF" w:rsidP="00044542">
      <w:pPr>
        <w:jc w:val="both"/>
        <w:rPr>
          <w:rFonts w:ascii="Times New Roman" w:hAnsi="Times New Roman" w:cs="Times New Roman"/>
          <w:b/>
          <w:sz w:val="24"/>
          <w:szCs w:val="24"/>
        </w:rPr>
      </w:pPr>
      <w:r w:rsidRPr="00051607">
        <w:rPr>
          <w:rFonts w:ascii="Times New Roman" w:hAnsi="Times New Roman" w:cs="Times New Roman"/>
          <w:b/>
          <w:sz w:val="24"/>
          <w:szCs w:val="24"/>
        </w:rPr>
        <w:t>TEMEL DEĞERLER</w:t>
      </w:r>
    </w:p>
    <w:p w:rsidR="00C905CF" w:rsidRPr="00AA403C" w:rsidRDefault="00C905CF" w:rsidP="00AA403C">
      <w:pPr>
        <w:jc w:val="both"/>
        <w:rPr>
          <w:rFonts w:ascii="Times New Roman" w:hAnsi="Times New Roman" w:cs="Times New Roman"/>
          <w:sz w:val="24"/>
          <w:szCs w:val="24"/>
        </w:rPr>
      </w:pPr>
      <w:r w:rsidRPr="00AA403C">
        <w:rPr>
          <w:rFonts w:ascii="Times New Roman" w:hAnsi="Times New Roman" w:cs="Times New Roman"/>
          <w:sz w:val="24"/>
          <w:szCs w:val="24"/>
        </w:rPr>
        <w:t>Katılımcılık</w:t>
      </w:r>
      <w:r w:rsidR="00AA403C" w:rsidRPr="00AA403C">
        <w:rPr>
          <w:rFonts w:ascii="Times New Roman" w:hAnsi="Times New Roman" w:cs="Times New Roman"/>
          <w:sz w:val="24"/>
          <w:szCs w:val="24"/>
        </w:rPr>
        <w:tab/>
      </w:r>
      <w:r w:rsidR="00AA403C" w:rsidRPr="00AA403C">
        <w:rPr>
          <w:rFonts w:ascii="Times New Roman" w:hAnsi="Times New Roman" w:cs="Times New Roman"/>
          <w:sz w:val="24"/>
          <w:szCs w:val="24"/>
        </w:rPr>
        <w:tab/>
      </w:r>
      <w:r w:rsidR="00AA403C">
        <w:rPr>
          <w:rFonts w:ascii="Times New Roman" w:hAnsi="Times New Roman" w:cs="Times New Roman"/>
          <w:sz w:val="24"/>
          <w:szCs w:val="24"/>
        </w:rPr>
        <w:t xml:space="preserve"> Demokrasi</w:t>
      </w:r>
      <w:r w:rsidR="00AA403C" w:rsidRPr="00AA403C">
        <w:rPr>
          <w:rFonts w:ascii="Times New Roman" w:hAnsi="Times New Roman" w:cs="Times New Roman"/>
          <w:sz w:val="24"/>
          <w:szCs w:val="24"/>
        </w:rPr>
        <w:tab/>
      </w:r>
    </w:p>
    <w:p w:rsidR="00C905CF" w:rsidRPr="00044542" w:rsidRDefault="00C905CF" w:rsidP="00044542">
      <w:pPr>
        <w:jc w:val="both"/>
        <w:rPr>
          <w:rFonts w:ascii="Times New Roman" w:hAnsi="Times New Roman" w:cs="Times New Roman"/>
          <w:sz w:val="24"/>
          <w:szCs w:val="24"/>
        </w:rPr>
      </w:pPr>
      <w:r w:rsidRPr="00044542">
        <w:rPr>
          <w:rFonts w:ascii="Times New Roman" w:hAnsi="Times New Roman" w:cs="Times New Roman"/>
          <w:sz w:val="24"/>
          <w:szCs w:val="24"/>
        </w:rPr>
        <w:t>Şeffaflık</w:t>
      </w:r>
      <w:r w:rsidR="00AA403C">
        <w:rPr>
          <w:rFonts w:ascii="Times New Roman" w:hAnsi="Times New Roman" w:cs="Times New Roman"/>
          <w:sz w:val="24"/>
          <w:szCs w:val="24"/>
        </w:rPr>
        <w:tab/>
      </w:r>
      <w:r w:rsidR="00AA403C">
        <w:rPr>
          <w:rFonts w:ascii="Times New Roman" w:hAnsi="Times New Roman" w:cs="Times New Roman"/>
          <w:sz w:val="24"/>
          <w:szCs w:val="24"/>
        </w:rPr>
        <w:tab/>
        <w:t>Dayanışma</w:t>
      </w:r>
    </w:p>
    <w:p w:rsidR="00C905CF" w:rsidRPr="00044542" w:rsidRDefault="00C905CF" w:rsidP="00044542">
      <w:pPr>
        <w:jc w:val="both"/>
        <w:rPr>
          <w:rFonts w:ascii="Times New Roman" w:hAnsi="Times New Roman" w:cs="Times New Roman"/>
          <w:sz w:val="24"/>
          <w:szCs w:val="24"/>
        </w:rPr>
      </w:pPr>
      <w:r w:rsidRPr="00044542">
        <w:rPr>
          <w:rFonts w:ascii="Times New Roman" w:hAnsi="Times New Roman" w:cs="Times New Roman"/>
          <w:sz w:val="24"/>
          <w:szCs w:val="24"/>
        </w:rPr>
        <w:t>Eşitlik</w:t>
      </w:r>
      <w:r w:rsidR="00AA403C">
        <w:rPr>
          <w:rFonts w:ascii="Times New Roman" w:hAnsi="Times New Roman" w:cs="Times New Roman"/>
          <w:sz w:val="24"/>
          <w:szCs w:val="24"/>
        </w:rPr>
        <w:tab/>
      </w:r>
      <w:r w:rsidR="00AA403C">
        <w:rPr>
          <w:rFonts w:ascii="Times New Roman" w:hAnsi="Times New Roman" w:cs="Times New Roman"/>
          <w:sz w:val="24"/>
          <w:szCs w:val="24"/>
        </w:rPr>
        <w:tab/>
      </w:r>
      <w:r w:rsidR="00AA403C">
        <w:rPr>
          <w:rFonts w:ascii="Times New Roman" w:hAnsi="Times New Roman" w:cs="Times New Roman"/>
          <w:sz w:val="24"/>
          <w:szCs w:val="24"/>
        </w:rPr>
        <w:tab/>
        <w:t>Sürdürülebilirlik</w:t>
      </w:r>
    </w:p>
    <w:p w:rsidR="00C905CF" w:rsidRPr="00044542" w:rsidRDefault="00C905CF" w:rsidP="00044542">
      <w:pPr>
        <w:jc w:val="both"/>
        <w:rPr>
          <w:rFonts w:ascii="Times New Roman" w:hAnsi="Times New Roman" w:cs="Times New Roman"/>
          <w:sz w:val="24"/>
          <w:szCs w:val="24"/>
        </w:rPr>
      </w:pPr>
      <w:r w:rsidRPr="00044542">
        <w:rPr>
          <w:rFonts w:ascii="Times New Roman" w:hAnsi="Times New Roman" w:cs="Times New Roman"/>
          <w:sz w:val="24"/>
          <w:szCs w:val="24"/>
        </w:rPr>
        <w:t>Özgürlük</w:t>
      </w:r>
    </w:p>
    <w:p w:rsidR="00C905CF" w:rsidRPr="00044542" w:rsidRDefault="00C905CF" w:rsidP="00044542">
      <w:pPr>
        <w:jc w:val="both"/>
        <w:rPr>
          <w:rFonts w:ascii="Times New Roman" w:hAnsi="Times New Roman" w:cs="Times New Roman"/>
          <w:sz w:val="24"/>
          <w:szCs w:val="24"/>
        </w:rPr>
      </w:pPr>
      <w:r w:rsidRPr="00044542">
        <w:rPr>
          <w:rFonts w:ascii="Times New Roman" w:hAnsi="Times New Roman" w:cs="Times New Roman"/>
          <w:sz w:val="24"/>
          <w:szCs w:val="24"/>
        </w:rPr>
        <w:t>Yenilikçilik</w:t>
      </w:r>
    </w:p>
    <w:p w:rsidR="00C905CF" w:rsidRPr="00044542" w:rsidRDefault="006369DB" w:rsidP="00044542">
      <w:pPr>
        <w:jc w:val="both"/>
        <w:rPr>
          <w:rFonts w:ascii="Times New Roman" w:hAnsi="Times New Roman" w:cs="Times New Roman"/>
          <w:sz w:val="24"/>
          <w:szCs w:val="24"/>
        </w:rPr>
      </w:pPr>
      <w:r>
        <w:rPr>
          <w:rFonts w:ascii="Times New Roman" w:hAnsi="Times New Roman" w:cs="Times New Roman"/>
          <w:sz w:val="24"/>
          <w:szCs w:val="24"/>
        </w:rPr>
        <w:t>Kozan</w:t>
      </w:r>
      <w:r w:rsidR="00C905CF" w:rsidRPr="00044542">
        <w:rPr>
          <w:rFonts w:ascii="Times New Roman" w:hAnsi="Times New Roman" w:cs="Times New Roman"/>
          <w:sz w:val="24"/>
          <w:szCs w:val="24"/>
        </w:rPr>
        <w:t xml:space="preserve"> Belediyesi üst yönetimi ve liderleri bu değerleri hayata geçirmede çalışanlarına davranışları ile örnek olurlar.</w:t>
      </w:r>
    </w:p>
    <w:p w:rsidR="00C905CF" w:rsidRPr="00044542" w:rsidRDefault="00C905CF" w:rsidP="00044542">
      <w:pPr>
        <w:jc w:val="both"/>
        <w:rPr>
          <w:rFonts w:ascii="Times New Roman" w:hAnsi="Times New Roman" w:cs="Times New Roman"/>
          <w:b/>
          <w:sz w:val="24"/>
          <w:szCs w:val="24"/>
        </w:rPr>
      </w:pPr>
      <w:r w:rsidRPr="00044542">
        <w:rPr>
          <w:rFonts w:ascii="Times New Roman" w:hAnsi="Times New Roman" w:cs="Times New Roman"/>
          <w:b/>
          <w:sz w:val="24"/>
          <w:szCs w:val="24"/>
        </w:rPr>
        <w:lastRenderedPageBreak/>
        <w:t>Halka Hizmet Bilinciyle Hareket Etme</w:t>
      </w:r>
    </w:p>
    <w:p w:rsidR="00C905CF" w:rsidRPr="00044542" w:rsidRDefault="007016BD" w:rsidP="00AA403C">
      <w:pPr>
        <w:jc w:val="both"/>
        <w:rPr>
          <w:rFonts w:ascii="Times New Roman" w:hAnsi="Times New Roman" w:cs="Times New Roman"/>
          <w:sz w:val="24"/>
          <w:szCs w:val="24"/>
        </w:rPr>
      </w:pPr>
      <w:r>
        <w:rPr>
          <w:rFonts w:ascii="Times New Roman" w:hAnsi="Times New Roman" w:cs="Times New Roman"/>
          <w:sz w:val="24"/>
          <w:szCs w:val="24"/>
        </w:rPr>
        <w:t>Kozan</w:t>
      </w:r>
      <w:r w:rsidR="00C905CF" w:rsidRPr="00044542">
        <w:rPr>
          <w:rFonts w:ascii="Times New Roman" w:hAnsi="Times New Roman" w:cs="Times New Roman"/>
          <w:sz w:val="24"/>
          <w:szCs w:val="24"/>
        </w:rPr>
        <w:t xml:space="preserve"> Belediyesi Çalışanları, halka hizmet etmenin herhangi bir kişi veya grubun çıkarına hizmet etmekten çok daha önemli olduğunu idrak ederek, kamu hizmetlerinin yerine getirilmesinde;</w:t>
      </w:r>
    </w:p>
    <w:p w:rsidR="00C905CF" w:rsidRPr="00044542" w:rsidRDefault="00C905CF" w:rsidP="00044542">
      <w:pPr>
        <w:jc w:val="both"/>
        <w:rPr>
          <w:rFonts w:ascii="Times New Roman" w:hAnsi="Times New Roman" w:cs="Times New Roman"/>
          <w:sz w:val="24"/>
          <w:szCs w:val="24"/>
        </w:rPr>
      </w:pPr>
      <w:r w:rsidRPr="00044542">
        <w:rPr>
          <w:rFonts w:ascii="Times New Roman" w:hAnsi="Times New Roman" w:cs="Times New Roman"/>
          <w:b/>
          <w:sz w:val="24"/>
          <w:szCs w:val="24"/>
        </w:rPr>
        <w:t>1.</w:t>
      </w:r>
      <w:r w:rsidRPr="00044542">
        <w:rPr>
          <w:rFonts w:ascii="Times New Roman" w:hAnsi="Times New Roman" w:cs="Times New Roman"/>
          <w:sz w:val="24"/>
          <w:szCs w:val="24"/>
        </w:rPr>
        <w:t>Halkın günlük yaşamını kolaylaştırmayı,</w:t>
      </w:r>
    </w:p>
    <w:p w:rsidR="00C905CF" w:rsidRPr="00044542" w:rsidRDefault="00C905CF" w:rsidP="00044542">
      <w:pPr>
        <w:jc w:val="both"/>
        <w:rPr>
          <w:rFonts w:ascii="Times New Roman" w:hAnsi="Times New Roman" w:cs="Times New Roman"/>
          <w:sz w:val="24"/>
          <w:szCs w:val="24"/>
        </w:rPr>
      </w:pPr>
      <w:r w:rsidRPr="00044542">
        <w:rPr>
          <w:rFonts w:ascii="Times New Roman" w:hAnsi="Times New Roman" w:cs="Times New Roman"/>
          <w:b/>
          <w:sz w:val="24"/>
          <w:szCs w:val="24"/>
        </w:rPr>
        <w:t>2.</w:t>
      </w:r>
      <w:r w:rsidRPr="00044542">
        <w:rPr>
          <w:rFonts w:ascii="Times New Roman" w:hAnsi="Times New Roman" w:cs="Times New Roman"/>
          <w:sz w:val="24"/>
          <w:szCs w:val="24"/>
        </w:rPr>
        <w:t>Halkın ihtiyaçlarını en etkin, hızlı ve verimli biçimde karşılamayı,</w:t>
      </w:r>
    </w:p>
    <w:p w:rsidR="00C905CF" w:rsidRPr="00044542" w:rsidRDefault="00C905CF" w:rsidP="00044542">
      <w:pPr>
        <w:jc w:val="both"/>
        <w:rPr>
          <w:rFonts w:ascii="Times New Roman" w:hAnsi="Times New Roman" w:cs="Times New Roman"/>
          <w:sz w:val="24"/>
          <w:szCs w:val="24"/>
        </w:rPr>
      </w:pPr>
      <w:r w:rsidRPr="00044542">
        <w:rPr>
          <w:rFonts w:ascii="Times New Roman" w:hAnsi="Times New Roman" w:cs="Times New Roman"/>
          <w:b/>
          <w:sz w:val="24"/>
          <w:szCs w:val="24"/>
        </w:rPr>
        <w:t>3.</w:t>
      </w:r>
      <w:r w:rsidRPr="00044542">
        <w:rPr>
          <w:rFonts w:ascii="Times New Roman" w:hAnsi="Times New Roman" w:cs="Times New Roman"/>
          <w:sz w:val="24"/>
          <w:szCs w:val="24"/>
        </w:rPr>
        <w:t>Hizmet kalitesini yükseltmeyi,</w:t>
      </w:r>
    </w:p>
    <w:p w:rsidR="00C905CF" w:rsidRPr="00044542" w:rsidRDefault="00C905CF" w:rsidP="00044542">
      <w:pPr>
        <w:jc w:val="both"/>
        <w:rPr>
          <w:rFonts w:ascii="Times New Roman" w:hAnsi="Times New Roman" w:cs="Times New Roman"/>
          <w:sz w:val="24"/>
          <w:szCs w:val="24"/>
        </w:rPr>
      </w:pPr>
      <w:r w:rsidRPr="00044542">
        <w:rPr>
          <w:rFonts w:ascii="Times New Roman" w:hAnsi="Times New Roman" w:cs="Times New Roman"/>
          <w:b/>
          <w:sz w:val="24"/>
          <w:szCs w:val="24"/>
        </w:rPr>
        <w:t>4.</w:t>
      </w:r>
      <w:r w:rsidRPr="00044542">
        <w:rPr>
          <w:rFonts w:ascii="Times New Roman" w:hAnsi="Times New Roman" w:cs="Times New Roman"/>
          <w:sz w:val="24"/>
          <w:szCs w:val="24"/>
        </w:rPr>
        <w:t>Halkın memnuniyetini arttırmayı,</w:t>
      </w:r>
    </w:p>
    <w:p w:rsidR="00C905CF" w:rsidRPr="00044542" w:rsidRDefault="00C905CF" w:rsidP="00044542">
      <w:pPr>
        <w:jc w:val="both"/>
        <w:rPr>
          <w:rFonts w:ascii="Times New Roman" w:hAnsi="Times New Roman" w:cs="Times New Roman"/>
          <w:sz w:val="24"/>
          <w:szCs w:val="24"/>
        </w:rPr>
      </w:pPr>
      <w:r w:rsidRPr="00044542">
        <w:rPr>
          <w:rFonts w:ascii="Times New Roman" w:hAnsi="Times New Roman" w:cs="Times New Roman"/>
          <w:b/>
          <w:sz w:val="24"/>
          <w:szCs w:val="24"/>
        </w:rPr>
        <w:t>5.</w:t>
      </w:r>
      <w:r w:rsidRPr="00044542">
        <w:rPr>
          <w:rFonts w:ascii="Times New Roman" w:hAnsi="Times New Roman" w:cs="Times New Roman"/>
          <w:sz w:val="24"/>
          <w:szCs w:val="24"/>
        </w:rPr>
        <w:t>Hizmetten yararlananların ihtiyacına ve hizmetlerin sonucunda odaklı olmayı hedeflemelidirler.</w:t>
      </w:r>
    </w:p>
    <w:p w:rsidR="00C905CF" w:rsidRPr="00044542" w:rsidRDefault="00C905CF" w:rsidP="00AA403C">
      <w:pPr>
        <w:jc w:val="both"/>
        <w:rPr>
          <w:rFonts w:ascii="Times New Roman" w:hAnsi="Times New Roman" w:cs="Times New Roman"/>
          <w:sz w:val="24"/>
          <w:szCs w:val="24"/>
        </w:rPr>
      </w:pPr>
      <w:r w:rsidRPr="00044542">
        <w:rPr>
          <w:rFonts w:ascii="Times New Roman" w:hAnsi="Times New Roman" w:cs="Times New Roman"/>
          <w:sz w:val="24"/>
          <w:szCs w:val="24"/>
        </w:rPr>
        <w:t xml:space="preserve">Bu doğrultuda, yapılacak hizmetlerle ilgili hizmetten yararlananların ihtiyaçlarını ve beklentilerini önceden tespit etmeye yönelik çalışmalar yapar, halkın hizmetlere ilişkin memnuniyet düzeyini düzenli olarak ölçer, özel sektörün ve diğer kamu kurumlarının iyi uygulama örneklerini </w:t>
      </w:r>
      <w:r w:rsidR="007016BD">
        <w:rPr>
          <w:rFonts w:ascii="Times New Roman" w:hAnsi="Times New Roman" w:cs="Times New Roman"/>
          <w:sz w:val="24"/>
          <w:szCs w:val="24"/>
        </w:rPr>
        <w:t>Kozan</w:t>
      </w:r>
      <w:r w:rsidRPr="00044542">
        <w:rPr>
          <w:rFonts w:ascii="Times New Roman" w:hAnsi="Times New Roman" w:cs="Times New Roman"/>
          <w:sz w:val="24"/>
          <w:szCs w:val="24"/>
        </w:rPr>
        <w:t xml:space="preserve"> Belediyesine aktarır, </w:t>
      </w:r>
      <w:r w:rsidR="00680EA8">
        <w:rPr>
          <w:rFonts w:ascii="Times New Roman" w:hAnsi="Times New Roman" w:cs="Times New Roman"/>
          <w:sz w:val="24"/>
          <w:szCs w:val="24"/>
        </w:rPr>
        <w:t>Kozan</w:t>
      </w:r>
      <w:r w:rsidRPr="00044542">
        <w:rPr>
          <w:rFonts w:ascii="Times New Roman" w:hAnsi="Times New Roman" w:cs="Times New Roman"/>
          <w:sz w:val="24"/>
          <w:szCs w:val="24"/>
        </w:rPr>
        <w:t xml:space="preserve"> Belediyesindeki iş süreçlerini analiz ederek kırtasiyeciliğe ve zaman kaybına yol açan gereksiz işlem süreçleri iyileştirilir. </w:t>
      </w:r>
      <w:r w:rsidR="00680EA8">
        <w:rPr>
          <w:rFonts w:ascii="Times New Roman" w:hAnsi="Times New Roman" w:cs="Times New Roman"/>
          <w:sz w:val="24"/>
          <w:szCs w:val="24"/>
        </w:rPr>
        <w:t>Kozan</w:t>
      </w:r>
      <w:r w:rsidRPr="00044542">
        <w:rPr>
          <w:rFonts w:ascii="Times New Roman" w:hAnsi="Times New Roman" w:cs="Times New Roman"/>
          <w:sz w:val="24"/>
          <w:szCs w:val="24"/>
        </w:rPr>
        <w:t xml:space="preserve"> Belediyesi uygulamaları ile diğer kurumlara örnek olur.</w:t>
      </w:r>
    </w:p>
    <w:p w:rsidR="00C905CF" w:rsidRPr="00044542" w:rsidRDefault="00680EA8" w:rsidP="00AA403C">
      <w:pPr>
        <w:jc w:val="both"/>
        <w:rPr>
          <w:rFonts w:ascii="Times New Roman" w:hAnsi="Times New Roman" w:cs="Times New Roman"/>
          <w:sz w:val="24"/>
          <w:szCs w:val="24"/>
        </w:rPr>
      </w:pPr>
      <w:r>
        <w:rPr>
          <w:rFonts w:ascii="Times New Roman" w:hAnsi="Times New Roman" w:cs="Times New Roman"/>
          <w:sz w:val="24"/>
          <w:szCs w:val="24"/>
        </w:rPr>
        <w:t>Kozan</w:t>
      </w:r>
      <w:r w:rsidR="00C905CF" w:rsidRPr="00044542">
        <w:rPr>
          <w:rFonts w:ascii="Times New Roman" w:hAnsi="Times New Roman" w:cs="Times New Roman"/>
          <w:sz w:val="24"/>
          <w:szCs w:val="24"/>
        </w:rPr>
        <w:t xml:space="preserve"> Belediyesinden hizmet alacakların ihtiyaç ve beklentilerinin tespit edilerek faaliyet ve projelerin planlanması çalışmaları kurumsal stratejik planlama ile yürütülmektedir. Tüm tespit ve karar alma çalışmalarında vatandaşlar, sivil toplum kuruluşları, kamu kurumları, meclis üyeleri ve çalışanların beklentileri analiz edilerek stratejik plan ve performans programlarına dahil edilmektedir.</w:t>
      </w:r>
    </w:p>
    <w:p w:rsidR="00BC1B74" w:rsidRPr="00044542" w:rsidRDefault="00BC1B74" w:rsidP="00044542">
      <w:pPr>
        <w:jc w:val="both"/>
        <w:rPr>
          <w:rFonts w:ascii="Times New Roman" w:hAnsi="Times New Roman" w:cs="Times New Roman"/>
          <w:b/>
          <w:sz w:val="24"/>
          <w:szCs w:val="24"/>
        </w:rPr>
      </w:pPr>
    </w:p>
    <w:p w:rsidR="00BC1B74" w:rsidRPr="00044542" w:rsidRDefault="00BC1B74" w:rsidP="00044542">
      <w:pPr>
        <w:jc w:val="both"/>
        <w:rPr>
          <w:rFonts w:ascii="Times New Roman" w:hAnsi="Times New Roman" w:cs="Times New Roman"/>
          <w:b/>
          <w:sz w:val="24"/>
          <w:szCs w:val="24"/>
        </w:rPr>
      </w:pPr>
      <w:r w:rsidRPr="00044542">
        <w:rPr>
          <w:rFonts w:ascii="Times New Roman" w:hAnsi="Times New Roman" w:cs="Times New Roman"/>
          <w:b/>
          <w:sz w:val="24"/>
          <w:szCs w:val="24"/>
        </w:rPr>
        <w:t>Hizmet Standartlarına Uyma</w:t>
      </w:r>
    </w:p>
    <w:p w:rsidR="00BC1B74" w:rsidRPr="00044542" w:rsidRDefault="00680EA8" w:rsidP="00AA403C">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Belediyesinin yöneticileri ve çalışanları, kamu hizmetlerini belirlenen standartlara ve süreçlere uygun şekilde yürütürler, hizmetten yararlananlara iş ve işlemlerle ilgili gerekli açıklayıcı bilgileri vererek onları hizmet süreci boyunca aydınlatırlar.</w:t>
      </w:r>
    </w:p>
    <w:p w:rsidR="00BC1B74" w:rsidRPr="00680EA8" w:rsidRDefault="00680EA8" w:rsidP="00044542">
      <w:pPr>
        <w:jc w:val="both"/>
        <w:rPr>
          <w:rFonts w:ascii="Times New Roman" w:hAnsi="Times New Roman" w:cs="Times New Roman"/>
          <w:b/>
          <w:sz w:val="24"/>
          <w:szCs w:val="24"/>
        </w:rPr>
      </w:pPr>
      <w:r w:rsidRPr="00680EA8">
        <w:rPr>
          <w:rFonts w:ascii="Times New Roman" w:hAnsi="Times New Roman" w:cs="Times New Roman"/>
          <w:b/>
          <w:sz w:val="24"/>
          <w:szCs w:val="24"/>
        </w:rPr>
        <w:t>Kozan</w:t>
      </w:r>
      <w:r w:rsidR="00BC1B74" w:rsidRPr="00680EA8">
        <w:rPr>
          <w:rFonts w:ascii="Times New Roman" w:hAnsi="Times New Roman" w:cs="Times New Roman"/>
          <w:b/>
          <w:sz w:val="24"/>
          <w:szCs w:val="24"/>
        </w:rPr>
        <w:t xml:space="preserve"> Belediyesinin verdiği hizmetlere ilişkin standartlar, Kamu Hizmet Standartları (KAHİS) Dokümanı ile belirlenerek yayınlanmıştır. Bu sayede hizmet alanlar talepleri ile ilgili işlem süreleri, başvuru noktaları ve dokümanları hakkında bilgi sahibi olabilmektedir. </w:t>
      </w:r>
      <w:r w:rsidR="00811570">
        <w:rPr>
          <w:rFonts w:ascii="Times New Roman" w:hAnsi="Times New Roman" w:cs="Times New Roman"/>
          <w:b/>
          <w:sz w:val="24"/>
          <w:szCs w:val="24"/>
        </w:rPr>
        <w:t>Kozan</w:t>
      </w:r>
      <w:r w:rsidR="00BC1B74" w:rsidRPr="00680EA8">
        <w:rPr>
          <w:rFonts w:ascii="Times New Roman" w:hAnsi="Times New Roman" w:cs="Times New Roman"/>
          <w:b/>
          <w:sz w:val="24"/>
          <w:szCs w:val="24"/>
        </w:rPr>
        <w:t xml:space="preserve"> Belediyesi çalışanları bu standartlara uymakla yükümlüdür.</w:t>
      </w:r>
    </w:p>
    <w:p w:rsidR="00BC1B74" w:rsidRPr="00044542" w:rsidRDefault="00BC1B74" w:rsidP="00044542">
      <w:pPr>
        <w:jc w:val="both"/>
        <w:rPr>
          <w:rFonts w:ascii="Times New Roman" w:hAnsi="Times New Roman" w:cs="Times New Roman"/>
          <w:sz w:val="24"/>
          <w:szCs w:val="24"/>
        </w:rPr>
      </w:pPr>
      <w:r w:rsidRPr="00044542">
        <w:rPr>
          <w:rFonts w:ascii="Times New Roman" w:hAnsi="Times New Roman" w:cs="Times New Roman"/>
          <w:b/>
          <w:sz w:val="24"/>
          <w:szCs w:val="24"/>
        </w:rPr>
        <w:t>Vizyon ve Misyona Bağlılık</w:t>
      </w:r>
    </w:p>
    <w:p w:rsidR="00BC1B74" w:rsidRPr="00044542" w:rsidRDefault="00680EA8" w:rsidP="00AA403C">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Çalışanlarının Belediyemizin Vizyon, Misyon ve Politikalarına uygun davranmaları, ülkenin çıkarları, toplumun refahı ve kurumlarının hizmet değerleri doğrultusunda hareket etmeleri gerekir.</w:t>
      </w:r>
    </w:p>
    <w:p w:rsidR="00BC1B74" w:rsidRPr="00044542" w:rsidRDefault="00680EA8" w:rsidP="00AA403C">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tarafından yürütülen tüm faaliyet ve projeler, belirlenen vizyon ve misyona ulaşmak için gerçekleştirilmektedir. Bu doğrultuda stratejik amaçlar, stratejik hedefler ve performans göstergeleri tanımlanarak sonuçları takip edilmektedir.</w:t>
      </w:r>
    </w:p>
    <w:p w:rsidR="00BC1B74" w:rsidRPr="00044542" w:rsidRDefault="00051607" w:rsidP="00044542">
      <w:pPr>
        <w:jc w:val="both"/>
        <w:rPr>
          <w:rFonts w:ascii="Times New Roman" w:hAnsi="Times New Roman" w:cs="Times New Roman"/>
          <w:sz w:val="24"/>
          <w:szCs w:val="24"/>
        </w:rPr>
      </w:pPr>
      <w:r w:rsidRPr="00044542">
        <w:rPr>
          <w:rFonts w:ascii="Times New Roman" w:hAnsi="Times New Roman" w:cs="Times New Roman"/>
          <w:b/>
          <w:sz w:val="24"/>
          <w:szCs w:val="24"/>
        </w:rPr>
        <w:t>VİZYONUMUZ:</w:t>
      </w:r>
      <w:r w:rsidR="00BC1B74" w:rsidRPr="00044542">
        <w:rPr>
          <w:rFonts w:ascii="Times New Roman" w:hAnsi="Times New Roman" w:cs="Times New Roman"/>
          <w:sz w:val="24"/>
          <w:szCs w:val="24"/>
        </w:rPr>
        <w:t xml:space="preserve"> Yeni nesil belediyecilik ve evrensel tasarım anlayışıyla uluslararası düzeyde öncü, örnek bir yerel yönetim kurumu ve demokrasi kenti olmaktır.</w:t>
      </w:r>
    </w:p>
    <w:p w:rsidR="00BC1B74" w:rsidRPr="00044542" w:rsidRDefault="00BC1B74" w:rsidP="00044542">
      <w:pPr>
        <w:jc w:val="both"/>
        <w:rPr>
          <w:rFonts w:ascii="Times New Roman" w:hAnsi="Times New Roman" w:cs="Times New Roman"/>
          <w:sz w:val="24"/>
          <w:szCs w:val="24"/>
        </w:rPr>
      </w:pPr>
      <w:r w:rsidRPr="00044542">
        <w:rPr>
          <w:rFonts w:ascii="Times New Roman" w:hAnsi="Times New Roman" w:cs="Times New Roman"/>
          <w:b/>
          <w:sz w:val="24"/>
          <w:szCs w:val="24"/>
        </w:rPr>
        <w:lastRenderedPageBreak/>
        <w:t>MİSYONUMUZ:</w:t>
      </w:r>
      <w:r w:rsidRPr="00044542">
        <w:rPr>
          <w:rFonts w:ascii="Times New Roman" w:hAnsi="Times New Roman" w:cs="Times New Roman"/>
          <w:sz w:val="24"/>
          <w:szCs w:val="24"/>
        </w:rPr>
        <w:t xml:space="preserve"> Tüm canlı haklarını koruyarak, evrensel ilkeler ve gelişmeler ışığında, eşitlikçi, erişilebilir, yenilikçi ve sürdürülebilir hizmetler sunan, tüm paydaşlarıyla kente değer katan, demokrasinin yerelden başlayarak güçlenmesini ilke edinen bir yerel yönetim kurumudur.</w:t>
      </w:r>
    </w:p>
    <w:p w:rsidR="00BC1B74" w:rsidRPr="00044542" w:rsidRDefault="00BC1B74" w:rsidP="00044542">
      <w:pPr>
        <w:jc w:val="both"/>
        <w:rPr>
          <w:rFonts w:ascii="Times New Roman" w:hAnsi="Times New Roman" w:cs="Times New Roman"/>
          <w:b/>
          <w:sz w:val="24"/>
          <w:szCs w:val="24"/>
        </w:rPr>
      </w:pPr>
      <w:r w:rsidRPr="00044542">
        <w:rPr>
          <w:rFonts w:ascii="Times New Roman" w:hAnsi="Times New Roman" w:cs="Times New Roman"/>
          <w:b/>
          <w:sz w:val="24"/>
          <w:szCs w:val="24"/>
        </w:rPr>
        <w:t>Dürüstlük ve Tarafsızlık</w:t>
      </w:r>
    </w:p>
    <w:p w:rsidR="00BC1B74" w:rsidRPr="00044542" w:rsidRDefault="00680EA8"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Çalışanlarının; tüm eylem ve işlemlerinde yasallık, adalet, eşitlik ve dürüstlük ilkeleri doğrultusunda hareket etmeleri zorunludur. Bu çerçevede, görevlerini yerine getirirken ve hizmetlerden </w:t>
      </w:r>
      <w:r w:rsidRPr="00044542">
        <w:rPr>
          <w:rFonts w:ascii="Times New Roman" w:hAnsi="Times New Roman" w:cs="Times New Roman"/>
          <w:sz w:val="24"/>
          <w:szCs w:val="24"/>
        </w:rPr>
        <w:t>yararlandırmada</w:t>
      </w:r>
      <w:r w:rsidR="00BC1B74" w:rsidRPr="00044542">
        <w:rPr>
          <w:rFonts w:ascii="Times New Roman" w:hAnsi="Times New Roman" w:cs="Times New Roman"/>
          <w:sz w:val="24"/>
          <w:szCs w:val="24"/>
        </w:rPr>
        <w:t xml:space="preserve"> dil, din, felsefi inanç, siyasi düşünce, ırk, cinsiyet vb. sebeplerle ayrım yapamazlar, insan hak ve özgürlüklerine aykırı veya kısıtlayıcı muamelede ve fırsat eşitliğini engelleyici davranış ve uygulamalarda bulunamazlar.</w:t>
      </w:r>
    </w:p>
    <w:p w:rsidR="00BC1B74"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 takdir yetkilerini, kamu yararı ve hizmet gerekleri doğrultusunda, her türlü keyfilikten uzak, tarafsızlık ve eşitlik ilkelerine uygun olarak kullanırlar.</w:t>
      </w:r>
    </w:p>
    <w:p w:rsidR="00BC1B74" w:rsidRPr="00044542" w:rsidRDefault="00BC1B74" w:rsidP="00044542">
      <w:pPr>
        <w:jc w:val="both"/>
        <w:rPr>
          <w:rFonts w:ascii="Times New Roman" w:hAnsi="Times New Roman" w:cs="Times New Roman"/>
          <w:sz w:val="24"/>
          <w:szCs w:val="24"/>
        </w:rPr>
      </w:pPr>
      <w:r w:rsidRPr="00044542">
        <w:rPr>
          <w:rFonts w:ascii="Times New Roman" w:hAnsi="Times New Roman" w:cs="Times New Roman"/>
          <w:b/>
          <w:sz w:val="24"/>
          <w:szCs w:val="24"/>
        </w:rPr>
        <w:t>Saygınlık ve Güven</w:t>
      </w:r>
    </w:p>
    <w:p w:rsidR="00BC1B74" w:rsidRPr="00044542" w:rsidRDefault="00BC1B74" w:rsidP="00CE5486">
      <w:pPr>
        <w:jc w:val="both"/>
        <w:rPr>
          <w:rFonts w:ascii="Times New Roman" w:hAnsi="Times New Roman" w:cs="Times New Roman"/>
          <w:sz w:val="24"/>
          <w:szCs w:val="24"/>
        </w:rPr>
      </w:pPr>
      <w:r w:rsidRPr="00044542">
        <w:rPr>
          <w:rFonts w:ascii="Times New Roman" w:hAnsi="Times New Roman" w:cs="Times New Roman"/>
          <w:sz w:val="24"/>
          <w:szCs w:val="24"/>
        </w:rPr>
        <w:t xml:space="preserve">Demokratik yönetim, halkla kamu görevlileri arasındaki güvene dayanmaktadır. Bu nedenle, </w:t>
      </w:r>
      <w:r w:rsidR="00051607">
        <w:rPr>
          <w:rFonts w:ascii="Times New Roman" w:hAnsi="Times New Roman" w:cs="Times New Roman"/>
          <w:sz w:val="24"/>
          <w:szCs w:val="24"/>
        </w:rPr>
        <w:t>Kozan</w:t>
      </w:r>
      <w:r w:rsidRPr="00044542">
        <w:rPr>
          <w:rFonts w:ascii="Times New Roman" w:hAnsi="Times New Roman" w:cs="Times New Roman"/>
          <w:sz w:val="24"/>
          <w:szCs w:val="24"/>
        </w:rPr>
        <w:t xml:space="preserve"> Belediyesi Çalışanları, kamu yönetimine güveni sağlayacak şekilde davranırlar ve görevin gerektirdiği itibar ve güvene layık olduklarını davranışları ile göstermeleri gerekir. Bu çerçevede halkın kamu hizmetine güven duygusunu zedeleyen, şüphe yaratan ve adalet ilkesine zarar veren davranışlarda bulunmaktan kaçınmaları zorunludur.</w:t>
      </w:r>
    </w:p>
    <w:p w:rsidR="00BC1B74"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Çalışanlarının, halka hizmetin kişisel veya özel her türlü menfaatin üzerinde bir görev olduğu bilinciyle hizmet gereklerine uygun hareket etmesi, hizmetten yararlananlara kötü davranmaması, işi savsaklamaması, çifte standart uygulamaması ve taraf tutmaması gerekir.</w:t>
      </w:r>
    </w:p>
    <w:p w:rsidR="00BC1B74" w:rsidRPr="00044542" w:rsidRDefault="00BC1B74" w:rsidP="00044542">
      <w:pPr>
        <w:jc w:val="both"/>
        <w:rPr>
          <w:rFonts w:ascii="Times New Roman" w:hAnsi="Times New Roman" w:cs="Times New Roman"/>
          <w:sz w:val="24"/>
          <w:szCs w:val="24"/>
        </w:rPr>
      </w:pPr>
      <w:r w:rsidRPr="00044542">
        <w:rPr>
          <w:rFonts w:ascii="Times New Roman" w:hAnsi="Times New Roman" w:cs="Times New Roman"/>
          <w:b/>
          <w:sz w:val="24"/>
          <w:szCs w:val="24"/>
        </w:rPr>
        <w:t>Nezaket ve Saygı</w:t>
      </w:r>
    </w:p>
    <w:p w:rsidR="00BC1B74"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 sunduğu hizmetin emanet olduğu düşüncesiyle halka hizmet etmeli, meslektaşlarına ve hizmetten yararlananlara karşı sabırlı, nazik, saygılı ve güler yüzlü olmalıdır.</w:t>
      </w:r>
    </w:p>
    <w:p w:rsidR="00051607" w:rsidRDefault="00051607" w:rsidP="00044542">
      <w:pPr>
        <w:jc w:val="both"/>
        <w:rPr>
          <w:rFonts w:ascii="Times New Roman" w:hAnsi="Times New Roman" w:cs="Times New Roman"/>
          <w:b/>
          <w:sz w:val="24"/>
          <w:szCs w:val="24"/>
        </w:rPr>
      </w:pPr>
    </w:p>
    <w:p w:rsidR="00051607" w:rsidRDefault="00051607" w:rsidP="00044542">
      <w:pPr>
        <w:jc w:val="both"/>
        <w:rPr>
          <w:rFonts w:ascii="Times New Roman" w:hAnsi="Times New Roman" w:cs="Times New Roman"/>
          <w:b/>
          <w:sz w:val="24"/>
          <w:szCs w:val="24"/>
        </w:rPr>
      </w:pPr>
    </w:p>
    <w:p w:rsidR="00BC1B74" w:rsidRPr="00044542" w:rsidRDefault="00BC1B74" w:rsidP="00044542">
      <w:pPr>
        <w:jc w:val="both"/>
        <w:rPr>
          <w:rFonts w:ascii="Times New Roman" w:hAnsi="Times New Roman" w:cs="Times New Roman"/>
          <w:b/>
          <w:sz w:val="24"/>
          <w:szCs w:val="24"/>
        </w:rPr>
      </w:pPr>
      <w:r w:rsidRPr="00044542">
        <w:rPr>
          <w:rFonts w:ascii="Times New Roman" w:hAnsi="Times New Roman" w:cs="Times New Roman"/>
          <w:b/>
          <w:sz w:val="24"/>
          <w:szCs w:val="24"/>
        </w:rPr>
        <w:t>Yetkili Makamlara Bildirim</w:t>
      </w:r>
    </w:p>
    <w:p w:rsidR="00BC1B74" w:rsidRPr="00044542" w:rsidRDefault="00BC1B74" w:rsidP="00CE5486">
      <w:pPr>
        <w:jc w:val="both"/>
        <w:rPr>
          <w:rFonts w:ascii="Times New Roman" w:hAnsi="Times New Roman" w:cs="Times New Roman"/>
          <w:sz w:val="24"/>
          <w:szCs w:val="24"/>
        </w:rPr>
      </w:pPr>
      <w:r w:rsidRPr="00044542">
        <w:rPr>
          <w:rFonts w:ascii="Times New Roman" w:hAnsi="Times New Roman" w:cs="Times New Roman"/>
          <w:sz w:val="24"/>
          <w:szCs w:val="24"/>
        </w:rPr>
        <w:t>Bir kamu kurumundaki yasa dışı uygulamaları, dolandırıcılığı, savurganlığı ve görevi kötüye kullanmayı dışarıdakilere nazaran daha iyi bilen ya da haberdar olan, kurum içerisindeki görevlilerdir. Ancak kurum içerisindeki etik davranan kamu görevlilerinin, mesleki onurunu korumak ve kamu kaynaklarının israfını önlemek amacıyla, yasa dışı uygulamalarda ve yolsuz davranışlarda bulunanları ihbar etmeleri suretiyle söz konusu olaylar kolaylıkla açığa çıkarılabilir.</w:t>
      </w:r>
    </w:p>
    <w:p w:rsidR="00BC1B74" w:rsidRPr="00044542" w:rsidRDefault="00BC1B74" w:rsidP="00CE5486">
      <w:pPr>
        <w:jc w:val="both"/>
        <w:rPr>
          <w:rFonts w:ascii="Times New Roman" w:hAnsi="Times New Roman" w:cs="Times New Roman"/>
          <w:sz w:val="24"/>
          <w:szCs w:val="24"/>
        </w:rPr>
      </w:pPr>
      <w:r w:rsidRPr="00044542">
        <w:rPr>
          <w:rFonts w:ascii="Times New Roman" w:hAnsi="Times New Roman" w:cs="Times New Roman"/>
          <w:sz w:val="24"/>
          <w:szCs w:val="24"/>
        </w:rPr>
        <w:t xml:space="preserve">Bu nedenle </w:t>
      </w:r>
      <w:r w:rsidR="00051607">
        <w:rPr>
          <w:rFonts w:ascii="Times New Roman" w:hAnsi="Times New Roman" w:cs="Times New Roman"/>
          <w:sz w:val="24"/>
          <w:szCs w:val="24"/>
        </w:rPr>
        <w:t>Kozan</w:t>
      </w:r>
      <w:r w:rsidRPr="00044542">
        <w:rPr>
          <w:rFonts w:ascii="Times New Roman" w:hAnsi="Times New Roman" w:cs="Times New Roman"/>
          <w:sz w:val="24"/>
          <w:szCs w:val="24"/>
        </w:rPr>
        <w:t xml:space="preserve"> Belediyesi Çalışanlarının, yasadışı veya etik davranış ilkeleriyle bağdaşmayan iş ve eylemlerde bulunmalarının talep edilmesi halinde; hizmetlerini yürütürken bu tür bir eylem veya işlemden haberdar olduklarında ya da gördüklerinde durumu Etik Komisyona </w:t>
      </w:r>
      <w:r w:rsidR="00051607" w:rsidRPr="00044542">
        <w:rPr>
          <w:rFonts w:ascii="Times New Roman" w:hAnsi="Times New Roman" w:cs="Times New Roman"/>
          <w:sz w:val="24"/>
          <w:szCs w:val="24"/>
        </w:rPr>
        <w:t>veya</w:t>
      </w:r>
      <w:r w:rsidRPr="00044542">
        <w:rPr>
          <w:rFonts w:ascii="Times New Roman" w:hAnsi="Times New Roman" w:cs="Times New Roman"/>
          <w:sz w:val="24"/>
          <w:szCs w:val="24"/>
        </w:rPr>
        <w:t xml:space="preserve"> yetkili Disiplin Kuruluna bildirmeleri, yöneticilerin de ihbarda bulunan </w:t>
      </w:r>
      <w:r w:rsidRPr="00044542">
        <w:rPr>
          <w:rFonts w:ascii="Times New Roman" w:hAnsi="Times New Roman" w:cs="Times New Roman"/>
          <w:sz w:val="24"/>
          <w:szCs w:val="24"/>
        </w:rPr>
        <w:lastRenderedPageBreak/>
        <w:t>çalışanların kimliğini gizli tutması ve kendilerine herhangi bir zarar gelmemesi için gerekli tedbirleri alması, yani onları koruması gerekmektedir.</w:t>
      </w:r>
    </w:p>
    <w:p w:rsidR="00BC1B74" w:rsidRPr="00044542" w:rsidRDefault="00BC1B74" w:rsidP="00044542">
      <w:pPr>
        <w:jc w:val="both"/>
        <w:rPr>
          <w:rFonts w:ascii="Times New Roman" w:hAnsi="Times New Roman" w:cs="Times New Roman"/>
          <w:b/>
          <w:sz w:val="24"/>
          <w:szCs w:val="24"/>
        </w:rPr>
      </w:pPr>
      <w:r w:rsidRPr="00044542">
        <w:rPr>
          <w:rFonts w:ascii="Times New Roman" w:hAnsi="Times New Roman" w:cs="Times New Roman"/>
          <w:b/>
          <w:sz w:val="24"/>
          <w:szCs w:val="24"/>
        </w:rPr>
        <w:t>Çıkar Çatışmasından Kaçınma</w:t>
      </w:r>
    </w:p>
    <w:p w:rsidR="00BC1B74"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Çalışanlarının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vb. şahsi çıkarlara sahip olmaları halini ifade eder.</w:t>
      </w:r>
    </w:p>
    <w:p w:rsidR="00BC1B74"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 çıkar çatışmasında şahsi sorumluluğa sahiptir. Bu çerçevede çıkar çatışmasının doğabileceği durumu genellikle şahsen bilen kişiler oldukları için, herhangi bir potansiyel veya gerçek çıkar çatışması kapsamına giren menfaatlerden kendilerini uzak tutmaları, çıkar çatışmasından kaçınmak için gerekli adımları atmaları ve çıkar çatışmasının farkına varır varmaz durumu üstlerine bildirmeleri gerekmektedir.</w:t>
      </w:r>
    </w:p>
    <w:p w:rsidR="00BC1B74" w:rsidRPr="00044542" w:rsidRDefault="00BC1B74" w:rsidP="00044542">
      <w:pPr>
        <w:jc w:val="both"/>
        <w:rPr>
          <w:rFonts w:ascii="Times New Roman" w:hAnsi="Times New Roman" w:cs="Times New Roman"/>
          <w:sz w:val="24"/>
          <w:szCs w:val="24"/>
        </w:rPr>
      </w:pPr>
      <w:r w:rsidRPr="00044542">
        <w:rPr>
          <w:rFonts w:ascii="Times New Roman" w:hAnsi="Times New Roman" w:cs="Times New Roman"/>
          <w:b/>
          <w:sz w:val="24"/>
          <w:szCs w:val="24"/>
        </w:rPr>
        <w:t>Görev ve Yetkilerin Menfaat Sağlama Amacıyla Kullanılmaması</w:t>
      </w:r>
    </w:p>
    <w:p w:rsidR="00BC1B74"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 görev, unvan ve yetkilerini kullanarak kendileri, yakınları veya üçüncü kişiler lehine menfaat sağlayamaz ayrımcılıkta bulunamazlar. Akraba, eş, dost, hemşeri kayırmacılığı, siyasal kayırmacılık veya herhangi bir nedenle ayrımcılık veya kayırmacılık yapamazlar.</w:t>
      </w:r>
    </w:p>
    <w:p w:rsidR="00BC1B74" w:rsidRPr="00044542" w:rsidRDefault="00BC1B74" w:rsidP="00044542">
      <w:pPr>
        <w:jc w:val="both"/>
        <w:rPr>
          <w:rFonts w:ascii="Times New Roman" w:hAnsi="Times New Roman" w:cs="Times New Roman"/>
          <w:sz w:val="24"/>
          <w:szCs w:val="24"/>
        </w:rPr>
      </w:pPr>
      <w:r w:rsidRPr="00044542">
        <w:rPr>
          <w:rFonts w:ascii="Times New Roman" w:hAnsi="Times New Roman" w:cs="Times New Roman"/>
          <w:b/>
          <w:sz w:val="24"/>
          <w:szCs w:val="24"/>
        </w:rPr>
        <w:t>Hediye Alma ve Menfaat Sağlama Yasağı</w:t>
      </w:r>
    </w:p>
    <w:p w:rsidR="00044542"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044542" w:rsidRPr="00044542" w:rsidRDefault="00BC1B74" w:rsidP="00044542">
      <w:pPr>
        <w:jc w:val="both"/>
        <w:rPr>
          <w:rFonts w:ascii="Times New Roman" w:hAnsi="Times New Roman" w:cs="Times New Roman"/>
          <w:sz w:val="24"/>
          <w:szCs w:val="24"/>
        </w:rPr>
      </w:pPr>
      <w:r w:rsidRPr="00044542">
        <w:rPr>
          <w:rFonts w:ascii="Times New Roman" w:hAnsi="Times New Roman" w:cs="Times New Roman"/>
          <w:b/>
          <w:sz w:val="24"/>
          <w:szCs w:val="24"/>
        </w:rPr>
        <w:t>Kamu Malları ve Kaynaklarının Kullanımı</w:t>
      </w:r>
    </w:p>
    <w:p w:rsidR="00044542"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 xml:space="preserve">Kozan </w:t>
      </w:r>
      <w:r w:rsidR="00BC1B74" w:rsidRPr="00044542">
        <w:rPr>
          <w:rFonts w:ascii="Times New Roman" w:hAnsi="Times New Roman" w:cs="Times New Roman"/>
          <w:sz w:val="24"/>
          <w:szCs w:val="24"/>
        </w:rPr>
        <w:t xml:space="preserve">Belediyesi Çalışanları, </w:t>
      </w: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bina ve taşıtları ile diğer belediye malları ve kaynaklarını kamusal amaçlar ve hizmet gerekleri dışında kullanamaz ve kullandıramazlar, bunları korur ve her an hizmete hazır halde bulundurmak için gerekli tedbirleri alırlar.</w:t>
      </w:r>
    </w:p>
    <w:p w:rsidR="00044542" w:rsidRPr="00044542" w:rsidRDefault="00BC1B74" w:rsidP="00044542">
      <w:pPr>
        <w:jc w:val="both"/>
        <w:rPr>
          <w:rFonts w:ascii="Times New Roman" w:hAnsi="Times New Roman" w:cs="Times New Roman"/>
          <w:sz w:val="24"/>
          <w:szCs w:val="24"/>
        </w:rPr>
      </w:pPr>
      <w:r w:rsidRPr="00044542">
        <w:rPr>
          <w:rFonts w:ascii="Times New Roman" w:hAnsi="Times New Roman" w:cs="Times New Roman"/>
          <w:b/>
          <w:sz w:val="24"/>
          <w:szCs w:val="24"/>
        </w:rPr>
        <w:t>Savurganlıktan Kaçınma</w:t>
      </w:r>
    </w:p>
    <w:p w:rsidR="00044542"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Çalışanlarının; belediye bina ve taşıtları ile diğer belediye malları ve kaynaklarının kullanımında israf ve savurganlıktan kaçınmaları; mesailerini ve belediye imkanlarını kullanırken etkin, verimli ve tutumlu davranmaları gerekir.</w:t>
      </w:r>
    </w:p>
    <w:p w:rsidR="00044542" w:rsidRPr="00044542" w:rsidRDefault="00BC1B74" w:rsidP="00044542">
      <w:pPr>
        <w:jc w:val="both"/>
        <w:rPr>
          <w:rFonts w:ascii="Times New Roman" w:hAnsi="Times New Roman" w:cs="Times New Roman"/>
          <w:sz w:val="24"/>
          <w:szCs w:val="24"/>
        </w:rPr>
      </w:pPr>
      <w:r w:rsidRPr="00044542">
        <w:rPr>
          <w:rFonts w:ascii="Times New Roman" w:hAnsi="Times New Roman" w:cs="Times New Roman"/>
          <w:b/>
          <w:sz w:val="24"/>
          <w:szCs w:val="24"/>
        </w:rPr>
        <w:t>Bağlayıcı Açıklamalar ve Gerçek Dışı Beyan</w:t>
      </w:r>
    </w:p>
    <w:p w:rsidR="00BC1B74"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BC1B74" w:rsidRPr="00044542">
        <w:rPr>
          <w:rFonts w:ascii="Times New Roman" w:hAnsi="Times New Roman" w:cs="Times New Roman"/>
          <w:sz w:val="24"/>
          <w:szCs w:val="24"/>
        </w:rPr>
        <w:t xml:space="preserve"> Belediyesi Çalışanları; görevlerini yerine getirirken yetkilerini aşarak belediyemizi bağlayıcı açıklama, taahhüt, vaat veya girişimlerde bulunamazlar, aldatıcı veya gerçek dışı beyanat veremezler.</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b/>
          <w:sz w:val="24"/>
          <w:szCs w:val="24"/>
        </w:rPr>
        <w:t>Bilgi Verme, Saydamlık ve Katılımcılık</w:t>
      </w:r>
    </w:p>
    <w:p w:rsidR="00044542"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t>Kozan</w:t>
      </w:r>
      <w:r w:rsidR="00044542" w:rsidRPr="00044542">
        <w:rPr>
          <w:rFonts w:ascii="Times New Roman" w:hAnsi="Times New Roman" w:cs="Times New Roman"/>
          <w:sz w:val="24"/>
          <w:szCs w:val="24"/>
        </w:rPr>
        <w:t xml:space="preserve"> Belediyesi Çalışanlarının saydam bir yönetim için halkın bilgi edinme hakkını kullanmasına yardımcı olması gerekmektedir. Gerçek ve tüzel kişilerin talebi halinde istenen bilgi veya belgelerin, 4982 sayılı Bilgi Edinme Hakkı Kanunu’nda belirlenen istisnalar dışında, usulüne uygun olarak verilmesi zorunludur.</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b/>
          <w:sz w:val="24"/>
          <w:szCs w:val="24"/>
        </w:rPr>
        <w:t>Yöneticilerin Hesap Verme Sorumluluğu</w:t>
      </w:r>
    </w:p>
    <w:p w:rsidR="00044542" w:rsidRPr="00044542" w:rsidRDefault="00051607" w:rsidP="00CE5486">
      <w:pPr>
        <w:jc w:val="both"/>
        <w:rPr>
          <w:rFonts w:ascii="Times New Roman" w:hAnsi="Times New Roman" w:cs="Times New Roman"/>
          <w:sz w:val="24"/>
          <w:szCs w:val="24"/>
        </w:rPr>
      </w:pPr>
      <w:r>
        <w:rPr>
          <w:rFonts w:ascii="Times New Roman" w:hAnsi="Times New Roman" w:cs="Times New Roman"/>
          <w:sz w:val="24"/>
          <w:szCs w:val="24"/>
        </w:rPr>
        <w:lastRenderedPageBreak/>
        <w:t>Kozan</w:t>
      </w:r>
      <w:r w:rsidR="00044542" w:rsidRPr="00044542">
        <w:rPr>
          <w:rFonts w:ascii="Times New Roman" w:hAnsi="Times New Roman" w:cs="Times New Roman"/>
          <w:sz w:val="24"/>
          <w:szCs w:val="24"/>
        </w:rPr>
        <w:t xml:space="preserve"> Belediyesi Çalışanları; kamu hizmetlerinin yerine getirilmesi sırasında sorumlulukları ile yükümlülükleri konusunda hesap verebilir, kamusal değerlendirme ve denetime her zaman hazır olmaları gerekir</w:t>
      </w:r>
      <w:r>
        <w:rPr>
          <w:rFonts w:ascii="Times New Roman" w:hAnsi="Times New Roman" w:cs="Times New Roman"/>
          <w:sz w:val="24"/>
          <w:szCs w:val="24"/>
        </w:rPr>
        <w:t>Kozan</w:t>
      </w:r>
      <w:r w:rsidR="00044542" w:rsidRPr="00044542">
        <w:rPr>
          <w:rFonts w:ascii="Times New Roman" w:hAnsi="Times New Roman" w:cs="Times New Roman"/>
          <w:sz w:val="24"/>
          <w:szCs w:val="24"/>
        </w:rPr>
        <w:t>Belediyesi Yöneticileri, Belediyemizin vizyon ve misyonuna uygun olmayan işlem veya eylemleri engellemek için görev ve yetkilerinin gerektirdiği önlemleri zamanında almak durumundadırlar.</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b/>
          <w:sz w:val="24"/>
          <w:szCs w:val="24"/>
        </w:rPr>
        <w:t>Eski Kamu Görevlileriyle İlişkiler</w:t>
      </w:r>
    </w:p>
    <w:p w:rsidR="00044542" w:rsidRPr="00044542" w:rsidRDefault="00044542" w:rsidP="00CE5486">
      <w:pPr>
        <w:jc w:val="both"/>
        <w:rPr>
          <w:rFonts w:ascii="Times New Roman" w:hAnsi="Times New Roman" w:cs="Times New Roman"/>
          <w:sz w:val="24"/>
          <w:szCs w:val="24"/>
        </w:rPr>
      </w:pPr>
      <w:r w:rsidRPr="00044542">
        <w:rPr>
          <w:rFonts w:ascii="Times New Roman" w:hAnsi="Times New Roman" w:cs="Times New Roman"/>
          <w:sz w:val="24"/>
          <w:szCs w:val="24"/>
        </w:rPr>
        <w:t>Eski kamu görevlilerinin kamu hizmetlerinden ayrıcalıklı bir şekilde faydalandırılmaması ve onlara imtiyazlı muamelede bulunulmaması gerekmektedir.</w:t>
      </w:r>
    </w:p>
    <w:p w:rsidR="00044542" w:rsidRPr="00044542" w:rsidRDefault="00044542" w:rsidP="00CE5486">
      <w:pPr>
        <w:jc w:val="both"/>
        <w:rPr>
          <w:rFonts w:ascii="Times New Roman" w:hAnsi="Times New Roman" w:cs="Times New Roman"/>
          <w:sz w:val="24"/>
          <w:szCs w:val="24"/>
        </w:rPr>
      </w:pPr>
      <w:r w:rsidRPr="00044542">
        <w:rPr>
          <w:rFonts w:ascii="Times New Roman" w:hAnsi="Times New Roman" w:cs="Times New Roman"/>
          <w:sz w:val="24"/>
          <w:szCs w:val="24"/>
        </w:rPr>
        <w:t xml:space="preserve">Kamu görevinden ayrılan kişilere, ilgili kanunlardaki hükümler ve süreler saklı kalmak kaydıyla, daha önce görev yaptıkları kurum ve kuruluştan, doğrudan veya dolaylı olarak herhangi bir yüklenicilik, komisyonculuk, temsilcilik, bilirkişilik, aracılık veya benzeri görev ve iş verilemez. </w:t>
      </w:r>
      <w:r w:rsidR="00051607">
        <w:rPr>
          <w:rFonts w:ascii="Times New Roman" w:hAnsi="Times New Roman" w:cs="Times New Roman"/>
          <w:sz w:val="24"/>
          <w:szCs w:val="24"/>
        </w:rPr>
        <w:t>Kozan</w:t>
      </w:r>
      <w:r w:rsidRPr="00044542">
        <w:rPr>
          <w:rFonts w:ascii="Times New Roman" w:hAnsi="Times New Roman" w:cs="Times New Roman"/>
          <w:sz w:val="24"/>
          <w:szCs w:val="24"/>
        </w:rPr>
        <w:t xml:space="preserve"> Belediyesi Çalışanları eski kamu görevlileriyle ilişkilerde bahsedilen hususlara uygun hareket eder.</w:t>
      </w:r>
    </w:p>
    <w:p w:rsidR="00044542" w:rsidRPr="00044542" w:rsidRDefault="00044542" w:rsidP="00044542">
      <w:pPr>
        <w:jc w:val="both"/>
        <w:rPr>
          <w:rFonts w:ascii="Times New Roman" w:hAnsi="Times New Roman" w:cs="Times New Roman"/>
          <w:sz w:val="24"/>
          <w:szCs w:val="24"/>
        </w:rPr>
      </w:pP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b/>
          <w:sz w:val="24"/>
          <w:szCs w:val="24"/>
        </w:rPr>
        <w:t>Mal Bildiriminde Bulunma</w:t>
      </w:r>
    </w:p>
    <w:p w:rsidR="00044542" w:rsidRPr="00044542" w:rsidRDefault="00044542" w:rsidP="00CE5486">
      <w:pPr>
        <w:jc w:val="both"/>
        <w:rPr>
          <w:rFonts w:ascii="Times New Roman" w:hAnsi="Times New Roman" w:cs="Times New Roman"/>
          <w:sz w:val="24"/>
          <w:szCs w:val="24"/>
        </w:rPr>
      </w:pPr>
      <w:r w:rsidRPr="00044542">
        <w:rPr>
          <w:rFonts w:ascii="Times New Roman" w:hAnsi="Times New Roman" w:cs="Times New Roman"/>
          <w:sz w:val="24"/>
          <w:szCs w:val="24"/>
        </w:rPr>
        <w:t>Kamu görevlilerinin, kendileriyle eşlerine ve velayeti altındaki çocuklarına ait taşınır ve taşınmazları, alacak ve borçları hakkında, 3628 sayılı Mal Bildiriminde Bulunulması, Rüşvet ve Yolsuzluklarla Mücadele kanunu hükümleri uyarınca, yetkili makama mal bildiriminde bulunmaları gerekir.</w:t>
      </w:r>
    </w:p>
    <w:p w:rsidR="00E76FFC" w:rsidRDefault="00051607" w:rsidP="00E76FFC">
      <w:pPr>
        <w:jc w:val="both"/>
        <w:rPr>
          <w:rFonts w:ascii="Times New Roman" w:hAnsi="Times New Roman" w:cs="Times New Roman"/>
          <w:sz w:val="24"/>
          <w:szCs w:val="24"/>
        </w:rPr>
      </w:pPr>
      <w:r w:rsidRPr="00051607">
        <w:rPr>
          <w:rFonts w:ascii="Times New Roman" w:hAnsi="Times New Roman" w:cs="Times New Roman"/>
          <w:b/>
          <w:sz w:val="24"/>
          <w:szCs w:val="24"/>
        </w:rPr>
        <w:t>Kozan</w:t>
      </w:r>
      <w:r w:rsidR="00044542" w:rsidRPr="00044542">
        <w:rPr>
          <w:rFonts w:ascii="Times New Roman" w:hAnsi="Times New Roman" w:cs="Times New Roman"/>
          <w:b/>
          <w:sz w:val="24"/>
          <w:szCs w:val="24"/>
        </w:rPr>
        <w:t>Belediyesi Çalışanlarından Beklenen Başlıca Etik Davranışlar</w:t>
      </w:r>
    </w:p>
    <w:p w:rsidR="00044542" w:rsidRPr="00044542" w:rsidRDefault="00044542" w:rsidP="00E76FFC">
      <w:pPr>
        <w:jc w:val="both"/>
        <w:rPr>
          <w:rFonts w:ascii="Times New Roman" w:hAnsi="Times New Roman" w:cs="Times New Roman"/>
          <w:sz w:val="24"/>
          <w:szCs w:val="24"/>
        </w:rPr>
      </w:pPr>
      <w:r w:rsidRPr="00044542">
        <w:rPr>
          <w:rFonts w:ascii="Times New Roman" w:hAnsi="Times New Roman" w:cs="Times New Roman"/>
          <w:sz w:val="24"/>
          <w:szCs w:val="24"/>
        </w:rPr>
        <w:t>-Mal bildirimi formlarını zamanında, eksiksiz ve doğru bir şekilde doldurunuz. Mal varlığınızda artış olması durumunda, bunu zamanında bildiriniz.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-Belediye ile bağlantısı olan kişi veya firmalarla özel iş ilişkisi içine girmeyiniz.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-Belediye ile iş, hizmet veya çıkar ilişkisi içinde bulunanlardan hediye almayınız size sunulan burs, seyahat, ücretsiz konaklama ve yemek gibi imkanlardan uzak durunuz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-Özel işlerinizi mesai saatleri içerisinde yapmaktan kaçınınız.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-Etik davranışlara uygun örnek davranışlar gösteriniz.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 xml:space="preserve">-Davranışları etik ilkelere uymayan diğer </w:t>
      </w:r>
      <w:r w:rsidR="00051607">
        <w:rPr>
          <w:rFonts w:ascii="Times New Roman" w:hAnsi="Times New Roman" w:cs="Times New Roman"/>
          <w:sz w:val="24"/>
          <w:szCs w:val="24"/>
        </w:rPr>
        <w:t>Kozan</w:t>
      </w:r>
      <w:r w:rsidRPr="00044542">
        <w:rPr>
          <w:rFonts w:ascii="Times New Roman" w:hAnsi="Times New Roman" w:cs="Times New Roman"/>
          <w:sz w:val="24"/>
          <w:szCs w:val="24"/>
        </w:rPr>
        <w:t xml:space="preserve"> Belediyesi çalışanlarını uyarınız, sonuç alamaz iseniz durumu yetkili mercilere bildiriniz.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 Belediyemizin vizyon misyon değerleri ve politikaları doğrultusunda halka hizmet bilinciyle hareket ediniz.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 xml:space="preserve">Çıkar çatışması veya etik dışı bir durumla karşılaştığınızda, tavsiye almak için güvenilir kıdemli bir meslektaşınızla konuşabilir ya da belediyemizdeki etik komisyonuna </w:t>
      </w:r>
      <w:r w:rsidR="00051607" w:rsidRPr="00044542">
        <w:rPr>
          <w:rFonts w:ascii="Times New Roman" w:hAnsi="Times New Roman" w:cs="Times New Roman"/>
          <w:sz w:val="24"/>
          <w:szCs w:val="24"/>
        </w:rPr>
        <w:t>veya</w:t>
      </w:r>
      <w:r w:rsidRPr="00044542">
        <w:rPr>
          <w:rFonts w:ascii="Times New Roman" w:hAnsi="Times New Roman" w:cs="Times New Roman"/>
          <w:sz w:val="24"/>
          <w:szCs w:val="24"/>
        </w:rPr>
        <w:t xml:space="preserve"> disiplin kuruluna müracaat edebilirsiniz.</w:t>
      </w:r>
    </w:p>
    <w:p w:rsidR="00044542" w:rsidRPr="00044542" w:rsidRDefault="00051607" w:rsidP="00044542">
      <w:pPr>
        <w:jc w:val="both"/>
        <w:rPr>
          <w:rFonts w:ascii="Times New Roman" w:hAnsi="Times New Roman" w:cs="Times New Roman"/>
          <w:sz w:val="24"/>
          <w:szCs w:val="24"/>
        </w:rPr>
      </w:pPr>
      <w:r w:rsidRPr="00051607">
        <w:rPr>
          <w:rFonts w:ascii="Times New Roman" w:hAnsi="Times New Roman" w:cs="Times New Roman"/>
          <w:b/>
          <w:sz w:val="24"/>
          <w:szCs w:val="24"/>
        </w:rPr>
        <w:t>Kozan</w:t>
      </w:r>
      <w:r w:rsidR="00044542" w:rsidRPr="00044542">
        <w:rPr>
          <w:rFonts w:ascii="Times New Roman" w:hAnsi="Times New Roman" w:cs="Times New Roman"/>
          <w:b/>
          <w:sz w:val="24"/>
          <w:szCs w:val="24"/>
        </w:rPr>
        <w:t xml:space="preserve"> Belediyesi Yöneticilerinden Beklenen Etik Davranışlar</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Yönetim görevinizi yerine getirirken:</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-Tüm çalışanlarınızın Belediyemizin vizyon, misyon, değerleri ve politikaları doğrultusunda çalışmaları için destek ve örnek olunuz.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lastRenderedPageBreak/>
        <w:t>-Davranış beklentilerinin açıkça tanımlandığı ve herhangi bir ihlal varsa belirlenip düzeltildiği olumlu bir çalışma ortamı oluşturunuz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-Belediyemizin faaliyetleri ile ilgili tüm sorumluluğu kabul ediniz</w:t>
      </w:r>
    </w:p>
    <w:p w:rsidR="00051607"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-Tüm çalışanlara adil, tarafsız ve eşit davranınız.</w:t>
      </w:r>
    </w:p>
    <w:p w:rsidR="00051607"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-Sorun ve anlaşmazlıkları adil ve hızlı bir şekilde çözünüz.</w:t>
      </w:r>
    </w:p>
    <w:p w:rsidR="00044542"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-Karar ve davranışlarınızda tutarlı, güvenilir, öngörülebilir, adil ve nesnel olunuz.</w:t>
      </w:r>
    </w:p>
    <w:p w:rsidR="00051607"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-Etik ilke ve değerler konusunda kişisel olarak örnek davranış gösteriniz.</w:t>
      </w:r>
    </w:p>
    <w:p w:rsidR="005214A0" w:rsidRPr="00044542" w:rsidRDefault="00044542" w:rsidP="00044542">
      <w:pPr>
        <w:jc w:val="both"/>
        <w:rPr>
          <w:rFonts w:ascii="Times New Roman" w:hAnsi="Times New Roman" w:cs="Times New Roman"/>
          <w:sz w:val="24"/>
          <w:szCs w:val="24"/>
        </w:rPr>
      </w:pPr>
      <w:r w:rsidRPr="00044542">
        <w:rPr>
          <w:rFonts w:ascii="Times New Roman" w:hAnsi="Times New Roman" w:cs="Times New Roman"/>
          <w:sz w:val="24"/>
          <w:szCs w:val="24"/>
        </w:rPr>
        <w:t>-İşinizde etkililik ve verimlilik konularında örnek alınacak olası en yüksek standartları sürdürünüz.</w:t>
      </w:r>
    </w:p>
    <w:sectPr w:rsidR="005214A0" w:rsidRPr="00044542" w:rsidSect="00AA403C">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D64"/>
    <w:multiLevelType w:val="multilevel"/>
    <w:tmpl w:val="227C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A85A22"/>
    <w:multiLevelType w:val="hybridMultilevel"/>
    <w:tmpl w:val="3B488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D73D9D"/>
    <w:multiLevelType w:val="hybridMultilevel"/>
    <w:tmpl w:val="C6A06B3E"/>
    <w:lvl w:ilvl="0" w:tplc="EF680888">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963"/>
    <w:rsid w:val="00044542"/>
    <w:rsid w:val="00051607"/>
    <w:rsid w:val="00087A41"/>
    <w:rsid w:val="00292C09"/>
    <w:rsid w:val="00394DE0"/>
    <w:rsid w:val="00477963"/>
    <w:rsid w:val="005214A0"/>
    <w:rsid w:val="006369DB"/>
    <w:rsid w:val="00680EA8"/>
    <w:rsid w:val="006D5A19"/>
    <w:rsid w:val="007016BD"/>
    <w:rsid w:val="00811570"/>
    <w:rsid w:val="00AA403C"/>
    <w:rsid w:val="00BC0106"/>
    <w:rsid w:val="00BC1B74"/>
    <w:rsid w:val="00C905CF"/>
    <w:rsid w:val="00C92C5F"/>
    <w:rsid w:val="00CE5486"/>
    <w:rsid w:val="00DA3222"/>
    <w:rsid w:val="00E3466E"/>
    <w:rsid w:val="00E76F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14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14A0"/>
    <w:rPr>
      <w:b/>
      <w:bCs/>
    </w:rPr>
  </w:style>
  <w:style w:type="character" w:styleId="Kpr">
    <w:name w:val="Hyperlink"/>
    <w:basedOn w:val="VarsaylanParagrafYazTipi"/>
    <w:uiPriority w:val="99"/>
    <w:semiHidden/>
    <w:unhideWhenUsed/>
    <w:rsid w:val="005214A0"/>
    <w:rPr>
      <w:color w:val="0000FF"/>
      <w:u w:val="single"/>
    </w:rPr>
  </w:style>
  <w:style w:type="paragraph" w:styleId="ListeParagraf">
    <w:name w:val="List Paragraph"/>
    <w:basedOn w:val="Normal"/>
    <w:uiPriority w:val="34"/>
    <w:qFormat/>
    <w:rsid w:val="00AA403C"/>
    <w:pPr>
      <w:ind w:left="720"/>
      <w:contextualSpacing/>
    </w:pPr>
  </w:style>
</w:styles>
</file>

<file path=word/webSettings.xml><?xml version="1.0" encoding="utf-8"?>
<w:webSettings xmlns:r="http://schemas.openxmlformats.org/officeDocument/2006/relationships" xmlns:w="http://schemas.openxmlformats.org/wordprocessingml/2006/main">
  <w:divs>
    <w:div w:id="18814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2914</Words>
  <Characters>16613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c:creator>
  <cp:keywords/>
  <dc:description/>
  <cp:lastModifiedBy>PC</cp:lastModifiedBy>
  <cp:revision>11</cp:revision>
  <dcterms:created xsi:type="dcterms:W3CDTF">2022-05-06T07:01:00Z</dcterms:created>
  <dcterms:modified xsi:type="dcterms:W3CDTF">2022-05-10T11:21:00Z</dcterms:modified>
</cp:coreProperties>
</file>